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81" w:rsidRPr="00AC1081" w:rsidRDefault="00AC1081" w:rsidP="00AC1081">
      <w:pPr>
        <w:jc w:val="center"/>
        <w:rPr>
          <w:sz w:val="28"/>
          <w:szCs w:val="28"/>
        </w:rPr>
      </w:pPr>
      <w:r w:rsidRPr="00AC1081">
        <w:rPr>
          <w:sz w:val="28"/>
          <w:szCs w:val="28"/>
        </w:rPr>
        <w:t>Российская Федерация</w:t>
      </w:r>
    </w:p>
    <w:p w:rsidR="00AC1081" w:rsidRPr="00AC1081" w:rsidRDefault="00AC1081" w:rsidP="00AC108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81" w:rsidRPr="00AC1081" w:rsidRDefault="00AC1081" w:rsidP="00AC1081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AC1081">
        <w:rPr>
          <w:rFonts w:ascii="Garamond" w:hAnsi="Garamond"/>
          <w:b/>
          <w:sz w:val="44"/>
        </w:rPr>
        <w:t>Администрация города Дивногорска</w:t>
      </w:r>
    </w:p>
    <w:p w:rsidR="00AC1081" w:rsidRPr="00AC1081" w:rsidRDefault="00AC1081" w:rsidP="00AC1081">
      <w:pPr>
        <w:jc w:val="center"/>
        <w:rPr>
          <w:sz w:val="24"/>
        </w:rPr>
      </w:pPr>
      <w:r w:rsidRPr="00AC1081">
        <w:rPr>
          <w:sz w:val="24"/>
        </w:rPr>
        <w:t>Красноярского края</w:t>
      </w:r>
    </w:p>
    <w:p w:rsidR="00AC1081" w:rsidRPr="00AC1081" w:rsidRDefault="00AC1081" w:rsidP="00AC1081">
      <w:pPr>
        <w:keepNext/>
        <w:jc w:val="center"/>
        <w:outlineLvl w:val="0"/>
        <w:rPr>
          <w:rFonts w:ascii="Garamond" w:hAnsi="Garamond"/>
          <w:b/>
          <w:sz w:val="44"/>
        </w:rPr>
      </w:pPr>
      <w:proofErr w:type="gramStart"/>
      <w:r w:rsidRPr="00AC1081">
        <w:rPr>
          <w:rFonts w:ascii="Garamond" w:hAnsi="Garamond"/>
          <w:b/>
          <w:sz w:val="44"/>
        </w:rPr>
        <w:t>П</w:t>
      </w:r>
      <w:proofErr w:type="gramEnd"/>
      <w:r w:rsidRPr="00AC1081">
        <w:rPr>
          <w:rFonts w:ascii="Garamond" w:hAnsi="Garamond"/>
          <w:b/>
          <w:sz w:val="44"/>
        </w:rPr>
        <w:t xml:space="preserve"> О С Т А Н О В Л Е Н И Е </w:t>
      </w:r>
    </w:p>
    <w:tbl>
      <w:tblPr>
        <w:tblW w:w="1003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163"/>
      </w:tblGrid>
      <w:tr w:rsidR="0057208F" w:rsidTr="00AB0FA4">
        <w:trPr>
          <w:trHeight w:val="130"/>
        </w:trPr>
        <w:tc>
          <w:tcPr>
            <w:tcW w:w="4872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AB0FA4">
        <w:trPr>
          <w:trHeight w:val="146"/>
        </w:trPr>
        <w:tc>
          <w:tcPr>
            <w:tcW w:w="4872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D746CE" w:rsidP="00C94C93">
      <w:pPr>
        <w:jc w:val="both"/>
        <w:rPr>
          <w:sz w:val="24"/>
        </w:rPr>
      </w:pPr>
      <w:r>
        <w:rPr>
          <w:sz w:val="24"/>
        </w:rPr>
        <w:t>«_____»____________</w:t>
      </w:r>
      <w:r w:rsidR="00CC76DD">
        <w:rPr>
          <w:sz w:val="24"/>
        </w:rPr>
        <w:t xml:space="preserve"> </w:t>
      </w:r>
      <w:r w:rsidR="007B2B98">
        <w:rPr>
          <w:sz w:val="24"/>
        </w:rPr>
        <w:t>20</w:t>
      </w:r>
      <w:r>
        <w:rPr>
          <w:sz w:val="24"/>
        </w:rPr>
        <w:t>20</w:t>
      </w:r>
      <w:r w:rsidR="007B2B98">
        <w:rPr>
          <w:sz w:val="24"/>
        </w:rPr>
        <w:t xml:space="preserve">        </w:t>
      </w:r>
      <w:r>
        <w:rPr>
          <w:sz w:val="24"/>
        </w:rPr>
        <w:t xml:space="preserve">  </w:t>
      </w:r>
      <w:r w:rsidR="00CC76DD">
        <w:rPr>
          <w:sz w:val="24"/>
        </w:rPr>
        <w:t xml:space="preserve">  </w:t>
      </w:r>
      <w:r>
        <w:rPr>
          <w:sz w:val="24"/>
        </w:rPr>
        <w:tab/>
        <w:t xml:space="preserve">  </w:t>
      </w:r>
      <w:r w:rsidR="009F1C7F">
        <w:rPr>
          <w:sz w:val="24"/>
        </w:rPr>
        <w:t xml:space="preserve">  </w:t>
      </w:r>
      <w:r w:rsidR="00586D52">
        <w:rPr>
          <w:sz w:val="24"/>
        </w:rPr>
        <w:t xml:space="preserve"> </w:t>
      </w:r>
      <w:r w:rsidR="00C94C93" w:rsidRPr="00D7639C">
        <w:t xml:space="preserve">г. Дивногорск  </w:t>
      </w:r>
      <w:r w:rsidR="00FF685E">
        <w:t xml:space="preserve">    </w:t>
      </w:r>
      <w:r w:rsidR="00A5189A">
        <w:t xml:space="preserve">    </w:t>
      </w:r>
      <w:r w:rsidR="00C94C93" w:rsidRPr="00D7639C">
        <w:t xml:space="preserve"> </w:t>
      </w:r>
      <w:r w:rsidR="00A5189A">
        <w:t xml:space="preserve">  </w:t>
      </w:r>
      <w:r>
        <w:t xml:space="preserve">  </w:t>
      </w:r>
      <w:r w:rsidR="00A5189A">
        <w:t xml:space="preserve">  </w:t>
      </w:r>
      <w:r w:rsidR="00A92D8D" w:rsidRPr="00D7639C">
        <w:t xml:space="preserve">  </w:t>
      </w:r>
      <w:r>
        <w:rPr>
          <w:sz w:val="24"/>
        </w:rPr>
        <w:t xml:space="preserve"> </w:t>
      </w:r>
      <w:r w:rsidR="00D7639C">
        <w:rPr>
          <w:sz w:val="24"/>
        </w:rPr>
        <w:t xml:space="preserve"> </w:t>
      </w:r>
      <w:r w:rsidR="00A92D8D" w:rsidRPr="00D7639C">
        <w:rPr>
          <w:sz w:val="24"/>
        </w:rPr>
        <w:t xml:space="preserve">   </w:t>
      </w:r>
      <w:r w:rsidR="00A83AFC">
        <w:rPr>
          <w:sz w:val="24"/>
        </w:rPr>
        <w:t xml:space="preserve">     </w:t>
      </w:r>
      <w:r w:rsidR="0080318B">
        <w:rPr>
          <w:sz w:val="24"/>
        </w:rPr>
        <w:t xml:space="preserve">   </w:t>
      </w:r>
      <w:r w:rsidR="009F1C7F">
        <w:rPr>
          <w:sz w:val="24"/>
        </w:rPr>
        <w:t xml:space="preserve">          </w:t>
      </w:r>
      <w:r w:rsidR="00586D52">
        <w:rPr>
          <w:sz w:val="24"/>
        </w:rPr>
        <w:t xml:space="preserve"> </w:t>
      </w:r>
      <w:r w:rsidR="00A92D8D">
        <w:rPr>
          <w:sz w:val="24"/>
        </w:rPr>
        <w:t xml:space="preserve">№ </w:t>
      </w:r>
      <w:r>
        <w:rPr>
          <w:sz w:val="24"/>
        </w:rPr>
        <w:t>_____</w:t>
      </w:r>
      <w:proofErr w:type="gramStart"/>
      <w:r w:rsidR="009F1C7F">
        <w:rPr>
          <w:sz w:val="24"/>
        </w:rPr>
        <w:t>п</w:t>
      </w:r>
      <w:proofErr w:type="gramEnd"/>
    </w:p>
    <w:p w:rsidR="00590FDD" w:rsidRDefault="00590FDD"/>
    <w:p w:rsidR="00FF685E" w:rsidRPr="00FF685E" w:rsidRDefault="009342C0" w:rsidP="00FF6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B95E3F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="00B95E3F" w:rsidRPr="00B95E3F">
        <w:rPr>
          <w:sz w:val="24"/>
          <w:szCs w:val="24"/>
        </w:rPr>
        <w:t xml:space="preserve"> </w:t>
      </w:r>
      <w:r w:rsidR="00B95E3F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 xml:space="preserve"> от </w:t>
      </w:r>
      <w:r w:rsidR="00E0251F">
        <w:rPr>
          <w:sz w:val="24"/>
          <w:szCs w:val="24"/>
        </w:rPr>
        <w:t>04.03.</w:t>
      </w:r>
      <w:r>
        <w:rPr>
          <w:sz w:val="24"/>
          <w:szCs w:val="24"/>
        </w:rPr>
        <w:t>201</w:t>
      </w:r>
      <w:r w:rsidR="00D746CE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D746CE">
        <w:rPr>
          <w:sz w:val="24"/>
          <w:szCs w:val="24"/>
        </w:rPr>
        <w:t>29</w:t>
      </w:r>
      <w:r>
        <w:rPr>
          <w:sz w:val="24"/>
          <w:szCs w:val="24"/>
        </w:rPr>
        <w:t>п «</w:t>
      </w:r>
      <w:r w:rsidR="00FF685E" w:rsidRPr="00FF685E">
        <w:rPr>
          <w:sz w:val="24"/>
          <w:szCs w:val="24"/>
        </w:rPr>
        <w:t xml:space="preserve">О </w:t>
      </w:r>
      <w:r w:rsidR="00D746CE">
        <w:rPr>
          <w:sz w:val="24"/>
          <w:szCs w:val="24"/>
        </w:rPr>
        <w:t>порядке комплектования образовательных организаций</w:t>
      </w:r>
      <w:r w:rsidR="00FD7272">
        <w:rPr>
          <w:sz w:val="24"/>
          <w:szCs w:val="24"/>
        </w:rPr>
        <w:t>, реализующих образовательные программы дошкольного образования, расположенных на территории города Дивногорска</w:t>
      </w:r>
      <w:r>
        <w:rPr>
          <w:sz w:val="24"/>
          <w:szCs w:val="24"/>
        </w:rPr>
        <w:t>»</w:t>
      </w:r>
      <w:r w:rsidR="00DC1783">
        <w:rPr>
          <w:sz w:val="24"/>
          <w:szCs w:val="24"/>
        </w:rPr>
        <w:t>.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B27D6F" w:rsidRPr="00BF5D7A" w:rsidRDefault="00B82C4D" w:rsidP="00B27D6F">
      <w:pPr>
        <w:ind w:firstLine="708"/>
        <w:jc w:val="both"/>
        <w:rPr>
          <w:sz w:val="28"/>
          <w:szCs w:val="28"/>
        </w:rPr>
      </w:pPr>
      <w:proofErr w:type="gramStart"/>
      <w:r w:rsidRPr="00BF5D7A">
        <w:rPr>
          <w:color w:val="000000" w:themeColor="text1"/>
          <w:sz w:val="28"/>
          <w:szCs w:val="28"/>
        </w:rPr>
        <w:t xml:space="preserve">В соответствии </w:t>
      </w:r>
      <w:r w:rsidR="000F10DC" w:rsidRPr="00BF5D7A">
        <w:rPr>
          <w:color w:val="000000" w:themeColor="text1"/>
          <w:sz w:val="28"/>
          <w:szCs w:val="28"/>
        </w:rPr>
        <w:t>со</w:t>
      </w:r>
      <w:r w:rsidRPr="00BF5D7A">
        <w:rPr>
          <w:color w:val="000000" w:themeColor="text1"/>
          <w:sz w:val="28"/>
          <w:szCs w:val="28"/>
        </w:rPr>
        <w:t xml:space="preserve"> стать</w:t>
      </w:r>
      <w:r w:rsidR="00F43EEE" w:rsidRPr="00BF5D7A">
        <w:rPr>
          <w:color w:val="000000" w:themeColor="text1"/>
          <w:sz w:val="28"/>
          <w:szCs w:val="28"/>
        </w:rPr>
        <w:t>ями</w:t>
      </w:r>
      <w:r w:rsidRPr="00BF5D7A">
        <w:rPr>
          <w:color w:val="000000" w:themeColor="text1"/>
          <w:sz w:val="28"/>
          <w:szCs w:val="28"/>
        </w:rPr>
        <w:t xml:space="preserve"> </w:t>
      </w:r>
      <w:r w:rsidR="0076347A" w:rsidRPr="00BF5D7A">
        <w:rPr>
          <w:color w:val="000000" w:themeColor="text1"/>
          <w:sz w:val="28"/>
          <w:szCs w:val="28"/>
        </w:rPr>
        <w:t>6</w:t>
      </w:r>
      <w:r w:rsidRPr="00BF5D7A">
        <w:rPr>
          <w:color w:val="000000" w:themeColor="text1"/>
          <w:sz w:val="28"/>
          <w:szCs w:val="28"/>
        </w:rPr>
        <w:t>7</w:t>
      </w:r>
      <w:r w:rsidR="00F43EEE" w:rsidRPr="00BF5D7A">
        <w:rPr>
          <w:color w:val="000000" w:themeColor="text1"/>
          <w:sz w:val="28"/>
          <w:szCs w:val="28"/>
        </w:rPr>
        <w:t>, 98</w:t>
      </w:r>
      <w:r w:rsidR="00557CC8" w:rsidRPr="00BF5D7A">
        <w:rPr>
          <w:color w:val="000000" w:themeColor="text1"/>
          <w:sz w:val="28"/>
          <w:szCs w:val="28"/>
        </w:rPr>
        <w:t xml:space="preserve"> </w:t>
      </w:r>
      <w:r w:rsidR="0076347A" w:rsidRPr="00BF5D7A">
        <w:rPr>
          <w:color w:val="000000" w:themeColor="text1"/>
          <w:sz w:val="28"/>
          <w:szCs w:val="28"/>
        </w:rPr>
        <w:t>Федерального закона от 29.12.2012 № 273-ФЗ</w:t>
      </w:r>
      <w:r w:rsidR="00D7639C" w:rsidRPr="00BF5D7A">
        <w:rPr>
          <w:color w:val="000000" w:themeColor="text1"/>
          <w:sz w:val="28"/>
          <w:szCs w:val="28"/>
        </w:rPr>
        <w:t xml:space="preserve"> </w:t>
      </w:r>
      <w:r w:rsidR="0076347A" w:rsidRPr="00BF5D7A">
        <w:rPr>
          <w:color w:val="000000" w:themeColor="text1"/>
          <w:sz w:val="28"/>
          <w:szCs w:val="28"/>
        </w:rPr>
        <w:t>«Об образовании»</w:t>
      </w:r>
      <w:r w:rsidR="003B1285" w:rsidRPr="00BF5D7A">
        <w:rPr>
          <w:sz w:val="28"/>
          <w:szCs w:val="28"/>
        </w:rPr>
        <w:t>,</w:t>
      </w:r>
      <w:r w:rsidR="0076347A" w:rsidRPr="00BF5D7A">
        <w:rPr>
          <w:sz w:val="28"/>
          <w:szCs w:val="28"/>
        </w:rPr>
        <w:t xml:space="preserve"> статьей 54 Семейного кодекса Российской Федерации,</w:t>
      </w:r>
      <w:r w:rsidR="00722426">
        <w:rPr>
          <w:sz w:val="28"/>
          <w:szCs w:val="28"/>
        </w:rPr>
        <w:t xml:space="preserve"> статьей 44 Федерального закона от 03.07.2016 № 227-ФЗ</w:t>
      </w:r>
      <w:r w:rsidR="003B1285" w:rsidRPr="00BF5D7A">
        <w:rPr>
          <w:sz w:val="28"/>
          <w:szCs w:val="28"/>
        </w:rPr>
        <w:t xml:space="preserve"> </w:t>
      </w:r>
      <w:r w:rsidR="00722426">
        <w:rPr>
          <w:sz w:val="28"/>
          <w:szCs w:val="28"/>
        </w:rPr>
        <w:t>«О внесении изменений в отдельные законодательные акты Российской Федерации и признании утратившими силу отдельных законодательных</w:t>
      </w:r>
      <w:proofErr w:type="gramEnd"/>
      <w:r w:rsidR="00722426">
        <w:rPr>
          <w:sz w:val="28"/>
          <w:szCs w:val="28"/>
        </w:rPr>
        <w:t xml:space="preserve">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Федерации», части 6 статьи 46 Федерального закона от 07.02.2011 № 3-ФЗ «О полиции» </w:t>
      </w:r>
      <w:r w:rsidR="006E2C3F" w:rsidRPr="00BF5D7A">
        <w:rPr>
          <w:sz w:val="28"/>
          <w:szCs w:val="28"/>
        </w:rPr>
        <w:t xml:space="preserve">руководствуясь </w:t>
      </w:r>
      <w:r w:rsidR="00B27D6F" w:rsidRPr="00BF5D7A">
        <w:rPr>
          <w:sz w:val="28"/>
          <w:szCs w:val="28"/>
        </w:rPr>
        <w:t>стать</w:t>
      </w:r>
      <w:r w:rsidR="00DD0A22" w:rsidRPr="00BF5D7A">
        <w:rPr>
          <w:sz w:val="28"/>
          <w:szCs w:val="28"/>
        </w:rPr>
        <w:t>ями</w:t>
      </w:r>
      <w:r w:rsidR="00B27D6F" w:rsidRPr="00BF5D7A">
        <w:rPr>
          <w:sz w:val="28"/>
          <w:szCs w:val="28"/>
        </w:rPr>
        <w:t xml:space="preserve"> 43, 53 Устава города Дивногорска, </w:t>
      </w:r>
    </w:p>
    <w:p w:rsidR="00B82C4D" w:rsidRPr="00BF5D7A" w:rsidRDefault="006E2C3F" w:rsidP="00B27D6F">
      <w:pPr>
        <w:ind w:firstLine="708"/>
        <w:jc w:val="both"/>
        <w:rPr>
          <w:rFonts w:ascii="Arial" w:hAnsi="Arial" w:cs="Arial"/>
          <w:b/>
          <w:color w:val="3C3C3C"/>
          <w:spacing w:val="2"/>
          <w:sz w:val="28"/>
          <w:szCs w:val="28"/>
        </w:rPr>
      </w:pPr>
      <w:r w:rsidRPr="00BF5D7A">
        <w:rPr>
          <w:b/>
          <w:sz w:val="28"/>
          <w:szCs w:val="28"/>
        </w:rPr>
        <w:t>ПОСТАНОВЛЯЮ:</w:t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</w:p>
    <w:p w:rsidR="00B91864" w:rsidRPr="00BF5D7A" w:rsidRDefault="00F5723E" w:rsidP="00B91864">
      <w:pPr>
        <w:pStyle w:val="a7"/>
        <w:tabs>
          <w:tab w:val="left" w:pos="993"/>
        </w:tabs>
        <w:spacing w:before="0" w:after="0"/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</w:t>
      </w:r>
      <w:r w:rsidR="00B95E3F" w:rsidRPr="00BF5D7A">
        <w:rPr>
          <w:spacing w:val="2"/>
          <w:sz w:val="28"/>
          <w:szCs w:val="28"/>
        </w:rPr>
        <w:t>1. Внести в</w:t>
      </w:r>
      <w:r w:rsidR="008E0B71" w:rsidRPr="00BF5D7A">
        <w:rPr>
          <w:spacing w:val="2"/>
          <w:sz w:val="28"/>
          <w:szCs w:val="28"/>
        </w:rPr>
        <w:t xml:space="preserve"> приложение к</w:t>
      </w:r>
      <w:r w:rsidR="00B95E3F" w:rsidRPr="00BF5D7A">
        <w:rPr>
          <w:spacing w:val="2"/>
          <w:sz w:val="28"/>
          <w:szCs w:val="28"/>
        </w:rPr>
        <w:t xml:space="preserve"> постановлени</w:t>
      </w:r>
      <w:r w:rsidR="008E0B71" w:rsidRPr="00BF5D7A">
        <w:rPr>
          <w:spacing w:val="2"/>
          <w:sz w:val="28"/>
          <w:szCs w:val="28"/>
        </w:rPr>
        <w:t>ю</w:t>
      </w:r>
      <w:r w:rsidR="00B95E3F" w:rsidRPr="00BF5D7A">
        <w:rPr>
          <w:spacing w:val="2"/>
          <w:sz w:val="28"/>
          <w:szCs w:val="28"/>
        </w:rPr>
        <w:t xml:space="preserve">  администрации города Дивногорска от </w:t>
      </w:r>
      <w:r w:rsidR="0076347A" w:rsidRPr="00BF5D7A">
        <w:rPr>
          <w:spacing w:val="2"/>
          <w:sz w:val="28"/>
          <w:szCs w:val="28"/>
        </w:rPr>
        <w:t>04</w:t>
      </w:r>
      <w:r w:rsidR="00B95E3F" w:rsidRPr="00BF5D7A">
        <w:rPr>
          <w:spacing w:val="2"/>
          <w:sz w:val="28"/>
          <w:szCs w:val="28"/>
        </w:rPr>
        <w:t>.</w:t>
      </w:r>
      <w:r w:rsidR="0076347A" w:rsidRPr="00BF5D7A">
        <w:rPr>
          <w:spacing w:val="2"/>
          <w:sz w:val="28"/>
          <w:szCs w:val="28"/>
        </w:rPr>
        <w:t>03</w:t>
      </w:r>
      <w:r w:rsidR="00B95E3F" w:rsidRPr="00BF5D7A">
        <w:rPr>
          <w:spacing w:val="2"/>
          <w:sz w:val="28"/>
          <w:szCs w:val="28"/>
        </w:rPr>
        <w:t>.201</w:t>
      </w:r>
      <w:r w:rsidR="0076347A" w:rsidRPr="00BF5D7A">
        <w:rPr>
          <w:spacing w:val="2"/>
          <w:sz w:val="28"/>
          <w:szCs w:val="28"/>
        </w:rPr>
        <w:t>4</w:t>
      </w:r>
      <w:r w:rsidR="00B95E3F" w:rsidRPr="00BF5D7A">
        <w:rPr>
          <w:spacing w:val="2"/>
          <w:sz w:val="28"/>
          <w:szCs w:val="28"/>
        </w:rPr>
        <w:t xml:space="preserve"> № </w:t>
      </w:r>
      <w:r w:rsidR="0076347A" w:rsidRPr="00BF5D7A">
        <w:rPr>
          <w:spacing w:val="2"/>
          <w:sz w:val="28"/>
          <w:szCs w:val="28"/>
        </w:rPr>
        <w:t>29</w:t>
      </w:r>
      <w:r w:rsidR="00B95E3F" w:rsidRPr="00BF5D7A">
        <w:rPr>
          <w:spacing w:val="2"/>
          <w:sz w:val="28"/>
          <w:szCs w:val="28"/>
        </w:rPr>
        <w:t>п</w:t>
      </w:r>
      <w:r w:rsidR="00A21585" w:rsidRPr="00BF5D7A">
        <w:rPr>
          <w:spacing w:val="2"/>
          <w:sz w:val="28"/>
          <w:szCs w:val="28"/>
        </w:rPr>
        <w:t xml:space="preserve"> «</w:t>
      </w:r>
      <w:r w:rsidR="0076347A" w:rsidRPr="00BF5D7A">
        <w:rPr>
          <w:spacing w:val="2"/>
          <w:sz w:val="28"/>
          <w:szCs w:val="28"/>
        </w:rPr>
        <w:t>О порядке комплектования образовательных организаций, реализующих образовательные программы дошкольного образования, расположенных на территории города Дивногорска</w:t>
      </w:r>
      <w:r w:rsidR="00A21585" w:rsidRPr="00BF5D7A">
        <w:rPr>
          <w:spacing w:val="2"/>
          <w:sz w:val="28"/>
          <w:szCs w:val="28"/>
        </w:rPr>
        <w:t>»</w:t>
      </w:r>
      <w:r w:rsidR="00A21585" w:rsidRPr="00BF5D7A">
        <w:rPr>
          <w:sz w:val="28"/>
          <w:szCs w:val="28"/>
        </w:rPr>
        <w:t xml:space="preserve"> </w:t>
      </w:r>
      <w:r w:rsidR="00A21585" w:rsidRPr="00BF5D7A">
        <w:rPr>
          <w:spacing w:val="2"/>
          <w:sz w:val="28"/>
          <w:szCs w:val="28"/>
        </w:rPr>
        <w:t>следующие изменения</w:t>
      </w:r>
      <w:r w:rsidR="008E0B71" w:rsidRPr="00BF5D7A">
        <w:rPr>
          <w:spacing w:val="2"/>
          <w:sz w:val="28"/>
          <w:szCs w:val="28"/>
        </w:rPr>
        <w:t xml:space="preserve"> и дополнения</w:t>
      </w:r>
      <w:r w:rsidR="00A21585" w:rsidRPr="00BF5D7A">
        <w:rPr>
          <w:spacing w:val="2"/>
          <w:sz w:val="28"/>
          <w:szCs w:val="28"/>
        </w:rPr>
        <w:t>:</w:t>
      </w:r>
    </w:p>
    <w:p w:rsidR="00204BF3" w:rsidRPr="00BF5D7A" w:rsidRDefault="00204BF3" w:rsidP="00B91864">
      <w:pPr>
        <w:pStyle w:val="a7"/>
        <w:tabs>
          <w:tab w:val="left" w:pos="993"/>
        </w:tabs>
        <w:spacing w:before="0" w:after="0"/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1.1. Изложить пункт 2.3. в следующей редакции: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«2.3. Книга учета и регистрации детей, состоящих на учете для определения в образовательные организации, должна содержать следующие сведения: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дату постановки на учет;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фамилию, имя, отчество ребенка;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дату рождения ребенка;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фамилию, имя, отчество родителей (законных представителей);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место работы родителей (законных представителей), занимаемая должность;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lastRenderedPageBreak/>
        <w:t>- адрес регистрации и адрес фактического проживания, телефон;</w:t>
      </w:r>
    </w:p>
    <w:p w:rsidR="00204BF3" w:rsidRPr="00BF5D7A" w:rsidRDefault="00204BF3" w:rsidP="00204BF3">
      <w:pPr>
        <w:pStyle w:val="a7"/>
        <w:tabs>
          <w:tab w:val="left" w:pos="993"/>
        </w:tabs>
        <w:spacing w:before="0" w:after="0"/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сведения о документе, подтверждающем право первоочередного и внеочередного предоставления места в дошкольном образовательном учреждении</w:t>
      </w:r>
      <w:r w:rsidR="007224FE">
        <w:rPr>
          <w:spacing w:val="2"/>
          <w:sz w:val="28"/>
          <w:szCs w:val="28"/>
        </w:rPr>
        <w:t>»</w:t>
      </w:r>
      <w:r w:rsidRPr="00BF5D7A">
        <w:rPr>
          <w:spacing w:val="2"/>
          <w:sz w:val="28"/>
          <w:szCs w:val="28"/>
        </w:rPr>
        <w:t>.</w:t>
      </w:r>
    </w:p>
    <w:p w:rsidR="004A20E0" w:rsidRPr="00BF5D7A" w:rsidRDefault="00F570EB" w:rsidP="00F570EB">
      <w:pPr>
        <w:pStyle w:val="a7"/>
        <w:tabs>
          <w:tab w:val="left" w:pos="851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</w:t>
      </w:r>
      <w:r w:rsidR="001D49DA" w:rsidRPr="00BF5D7A">
        <w:rPr>
          <w:spacing w:val="2"/>
          <w:sz w:val="28"/>
          <w:szCs w:val="28"/>
        </w:rPr>
        <w:t xml:space="preserve">1.2. </w:t>
      </w:r>
      <w:r w:rsidR="008E0B71" w:rsidRPr="00BF5D7A">
        <w:rPr>
          <w:spacing w:val="2"/>
          <w:sz w:val="28"/>
          <w:szCs w:val="28"/>
        </w:rPr>
        <w:t>Изложить пункт 2.5. в следующей редакции:</w:t>
      </w:r>
    </w:p>
    <w:p w:rsidR="003215F0" w:rsidRPr="00BF5D7A" w:rsidRDefault="008E0B71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pacing w:val="2"/>
          <w:sz w:val="28"/>
          <w:szCs w:val="28"/>
        </w:rPr>
        <w:t>«</w:t>
      </w:r>
      <w:r w:rsidR="003215F0" w:rsidRPr="00BF5D7A">
        <w:rPr>
          <w:sz w:val="28"/>
          <w:szCs w:val="28"/>
        </w:rPr>
        <w:t>2.5. Учет детей для определения в образовательные организации также производится в электронной форме посредством использования региональной автоматизированной информационной системы «Дошкольник» (далее - АИС «Дошкольник»), которая ведется в порядке, предусмотренном Федеральным законом от 27.07.2006 № 152-ФЗ «О персональных данных».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В АИС «Дошкольник» вносятся следующие сведения: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степень родства заявителя;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фамилия, имя, отчество заявителя;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паспортные данные заявителя;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фамилия, имя, отчество, ребенка;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дата рождения ребенка;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данные свидетельства о рождении ребенка;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пол ребенка;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тип группы;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район города;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proofErr w:type="gramStart"/>
      <w:r w:rsidRPr="00BF5D7A">
        <w:rPr>
          <w:sz w:val="28"/>
          <w:szCs w:val="28"/>
        </w:rPr>
        <w:t>желаемая/желаемые образовательная организация для зачисления;</w:t>
      </w:r>
      <w:proofErr w:type="gramEnd"/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адрес места жительства.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Отдел образования обеспечивает бесперебойную постановку на учет и хранение данных, вносимых в АИС «Дошкольник»</w:t>
      </w:r>
      <w:r w:rsidR="0099739F" w:rsidRPr="00BF5D7A">
        <w:rPr>
          <w:sz w:val="28"/>
          <w:szCs w:val="28"/>
        </w:rPr>
        <w:t>»</w:t>
      </w:r>
      <w:r w:rsidRPr="00BF5D7A">
        <w:rPr>
          <w:sz w:val="28"/>
          <w:szCs w:val="28"/>
        </w:rPr>
        <w:t>.</w:t>
      </w:r>
    </w:p>
    <w:p w:rsidR="008E0B71" w:rsidRPr="00BF5D7A" w:rsidRDefault="0099739F" w:rsidP="0099739F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1.3. Изложить пункт 2.6. в следующей редакции:</w:t>
      </w:r>
    </w:p>
    <w:p w:rsidR="0099739F" w:rsidRPr="00BF5D7A" w:rsidRDefault="0099739F" w:rsidP="0099739F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«</w:t>
      </w:r>
      <w:r w:rsidR="007224FE">
        <w:rPr>
          <w:spacing w:val="2"/>
          <w:sz w:val="28"/>
          <w:szCs w:val="28"/>
        </w:rPr>
        <w:t xml:space="preserve">2.6. </w:t>
      </w:r>
      <w:r w:rsidRPr="00BF5D7A">
        <w:rPr>
          <w:spacing w:val="2"/>
          <w:sz w:val="28"/>
          <w:szCs w:val="28"/>
        </w:rPr>
        <w:t>В целях постановки детей на учет, родителями (законными представителями) самостоятельно, через региональную информационную систему, может быть подано заявление в интерактивной форме на специально организованном общедоступном портале государственных и муниципальных услуг в информационно-коммуникационной сети «Интернет» по адресу: www.gosuslugi.krskstate.ru, либо через многофункциональный центр предоставления государственных и муниципальных услуг.</w:t>
      </w:r>
    </w:p>
    <w:p w:rsidR="0099739F" w:rsidRPr="00BF5D7A" w:rsidRDefault="0099739F" w:rsidP="0099739F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К интерактивной форме заявления прилагаются электронные образцы документов, подтверждающих сведения, указанные в заявлении».</w:t>
      </w:r>
    </w:p>
    <w:p w:rsidR="00B242B9" w:rsidRPr="00BF5D7A" w:rsidRDefault="00B242B9" w:rsidP="0099739F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ab/>
        <w:t>1.4. Изложить пункт 3.4. в следующей редакции:</w:t>
      </w:r>
    </w:p>
    <w:p w:rsidR="00B242B9" w:rsidRPr="00BF5D7A" w:rsidRDefault="00B242B9" w:rsidP="00B242B9">
      <w:pPr>
        <w:tabs>
          <w:tab w:val="left" w:pos="1276"/>
        </w:tabs>
        <w:ind w:right="-6" w:firstLine="709"/>
        <w:jc w:val="both"/>
        <w:rPr>
          <w:color w:val="000000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«3.4. </w:t>
      </w:r>
      <w:r w:rsidRPr="00BF5D7A">
        <w:rPr>
          <w:color w:val="000000"/>
          <w:sz w:val="28"/>
          <w:szCs w:val="28"/>
        </w:rPr>
        <w:t>Комплектование образовательной организации осуществляется в порядке очерёдности, в соответствии с датой постановки на учет в отделе образования, с учетом возраста ребенка и с учетом наличия внеочередного и первоочередного права при зачислении в образовательную организацию.</w:t>
      </w:r>
    </w:p>
    <w:p w:rsidR="00B242B9" w:rsidRPr="00B242B9" w:rsidRDefault="00B242B9" w:rsidP="00B242B9">
      <w:pPr>
        <w:tabs>
          <w:tab w:val="left" w:pos="1276"/>
        </w:tabs>
        <w:ind w:right="-6" w:firstLine="709"/>
        <w:jc w:val="both"/>
        <w:rPr>
          <w:color w:val="000000"/>
          <w:sz w:val="28"/>
          <w:szCs w:val="28"/>
        </w:rPr>
      </w:pPr>
      <w:r w:rsidRPr="00B242B9">
        <w:rPr>
          <w:color w:val="000000"/>
          <w:sz w:val="28"/>
          <w:szCs w:val="28"/>
        </w:rPr>
        <w:t>Комплектование детей осуществляется в случае, если по состоянию на 01 сентября текущего года ребенок достиг полных 2-х лет.</w:t>
      </w:r>
    </w:p>
    <w:p w:rsidR="00B242B9" w:rsidRPr="00B242B9" w:rsidRDefault="00B242B9" w:rsidP="00B242B9">
      <w:pPr>
        <w:tabs>
          <w:tab w:val="left" w:pos="1276"/>
        </w:tabs>
        <w:ind w:right="-6" w:firstLine="709"/>
        <w:jc w:val="both"/>
        <w:rPr>
          <w:color w:val="000000"/>
          <w:sz w:val="28"/>
          <w:szCs w:val="28"/>
        </w:rPr>
      </w:pPr>
      <w:r w:rsidRPr="00B242B9">
        <w:rPr>
          <w:color w:val="000000"/>
          <w:sz w:val="28"/>
          <w:szCs w:val="28"/>
        </w:rPr>
        <w:t xml:space="preserve">По результатам комплектования, родителям (законным представителям) ребенка выдается направление в образовательную </w:t>
      </w:r>
      <w:r w:rsidRPr="00B242B9">
        <w:rPr>
          <w:color w:val="000000"/>
          <w:sz w:val="28"/>
          <w:szCs w:val="28"/>
        </w:rPr>
        <w:lastRenderedPageBreak/>
        <w:t xml:space="preserve">организацию (Приложение 3). Срок выдачи направлений </w:t>
      </w:r>
      <w:r w:rsidRPr="00B242B9">
        <w:rPr>
          <w:sz w:val="28"/>
          <w:szCs w:val="28"/>
        </w:rPr>
        <w:t>с 01 июня до 25 июня текущего года.</w:t>
      </w:r>
    </w:p>
    <w:p w:rsidR="00B242B9" w:rsidRPr="00B242B9" w:rsidRDefault="00B242B9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242B9">
        <w:rPr>
          <w:color w:val="000000"/>
          <w:sz w:val="28"/>
          <w:szCs w:val="28"/>
        </w:rPr>
        <w:t>Направление необходимо предоставить в образовательную организацию в течение трех рабочих дней со дня его получения.</w:t>
      </w:r>
      <w:r w:rsidRPr="00B242B9">
        <w:rPr>
          <w:sz w:val="28"/>
          <w:szCs w:val="28"/>
        </w:rPr>
        <w:t xml:space="preserve"> В случае объективных причин (болезнь</w:t>
      </w:r>
      <w:r w:rsidRPr="00BF5D7A">
        <w:rPr>
          <w:sz w:val="28"/>
          <w:szCs w:val="28"/>
        </w:rPr>
        <w:t>, отпуск родителей, санаторно-курортное лечение, медицинские показания</w:t>
      </w:r>
      <w:r w:rsidRPr="00B242B9">
        <w:rPr>
          <w:sz w:val="28"/>
          <w:szCs w:val="28"/>
        </w:rPr>
        <w:t>) родитель (законный представитель) обязан уведомить заведующ</w:t>
      </w:r>
      <w:r w:rsidRPr="00BF5D7A">
        <w:rPr>
          <w:sz w:val="28"/>
          <w:szCs w:val="28"/>
        </w:rPr>
        <w:t>его</w:t>
      </w:r>
      <w:r w:rsidRPr="00B242B9">
        <w:rPr>
          <w:sz w:val="28"/>
          <w:szCs w:val="28"/>
        </w:rPr>
        <w:t xml:space="preserve"> образовательной организацией, о сроках задержки оформления ребенка в образовательную организацию. </w:t>
      </w:r>
    </w:p>
    <w:p w:rsidR="00B242B9" w:rsidRDefault="00B242B9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242B9">
        <w:rPr>
          <w:sz w:val="28"/>
          <w:szCs w:val="28"/>
        </w:rPr>
        <w:t>В случае если в установленные в абз</w:t>
      </w:r>
      <w:r w:rsidR="0062481A" w:rsidRPr="00BF5D7A">
        <w:rPr>
          <w:sz w:val="28"/>
          <w:szCs w:val="28"/>
        </w:rPr>
        <w:t>ацах 3, 4</w:t>
      </w:r>
      <w:r w:rsidRPr="00B242B9">
        <w:rPr>
          <w:sz w:val="28"/>
          <w:szCs w:val="28"/>
        </w:rPr>
        <w:t xml:space="preserve"> настоящего пункта сроки, направление не </w:t>
      </w:r>
      <w:proofErr w:type="gramStart"/>
      <w:r w:rsidRPr="00B242B9">
        <w:rPr>
          <w:sz w:val="28"/>
          <w:szCs w:val="28"/>
        </w:rPr>
        <w:t>было</w:t>
      </w:r>
      <w:proofErr w:type="gramEnd"/>
      <w:r w:rsidRPr="00B242B9">
        <w:rPr>
          <w:sz w:val="28"/>
          <w:szCs w:val="28"/>
        </w:rPr>
        <w:t xml:space="preserve"> получено и/или не было предоставлено в образовательную организацию</w:t>
      </w:r>
      <w:r w:rsidR="00147282" w:rsidRPr="00BF5D7A">
        <w:rPr>
          <w:sz w:val="28"/>
          <w:szCs w:val="28"/>
        </w:rPr>
        <w:t xml:space="preserve"> или в случае не прибытия ребенка в ДОУ в течение 2-х недель без уважительной причины,</w:t>
      </w:r>
      <w:r w:rsidRPr="00B242B9">
        <w:rPr>
          <w:sz w:val="28"/>
          <w:szCs w:val="28"/>
        </w:rPr>
        <w:t xml:space="preserve"> либо объективные причины</w:t>
      </w:r>
      <w:r w:rsidR="00BF2351" w:rsidRPr="00BF5D7A">
        <w:rPr>
          <w:sz w:val="28"/>
          <w:szCs w:val="28"/>
        </w:rPr>
        <w:t xml:space="preserve"> (болезнь, отпуск родителей, санаторно-курортное лечение, медицинские показания)</w:t>
      </w:r>
      <w:r w:rsidRPr="00B242B9">
        <w:rPr>
          <w:sz w:val="28"/>
          <w:szCs w:val="28"/>
        </w:rPr>
        <w:t xml:space="preserve"> по которым получение направления и/или передача его в образовательную организацию не сообщены заведующему образовательной организацией, либо специалисту отдела образования, направление аннулируется, а место в образовательной организации предоставляется следующему ребенку, в порядке </w:t>
      </w:r>
      <w:r w:rsidR="0062481A" w:rsidRPr="00BF5D7A">
        <w:rPr>
          <w:sz w:val="28"/>
          <w:szCs w:val="28"/>
        </w:rPr>
        <w:t>регистрации очереди</w:t>
      </w:r>
      <w:r w:rsidR="007224FE">
        <w:rPr>
          <w:sz w:val="28"/>
          <w:szCs w:val="28"/>
        </w:rPr>
        <w:t>»</w:t>
      </w:r>
      <w:r w:rsidRPr="00B242B9">
        <w:rPr>
          <w:sz w:val="28"/>
          <w:szCs w:val="28"/>
        </w:rPr>
        <w:t>.</w:t>
      </w:r>
    </w:p>
    <w:p w:rsidR="00B25BF3" w:rsidRDefault="00B25BF3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25BF3">
        <w:rPr>
          <w:sz w:val="28"/>
          <w:szCs w:val="28"/>
        </w:rPr>
        <w:t xml:space="preserve">Изложить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 </w:t>
      </w:r>
      <w:r w:rsidRPr="00B25BF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25BF3">
        <w:rPr>
          <w:sz w:val="28"/>
          <w:szCs w:val="28"/>
        </w:rPr>
        <w:t xml:space="preserve"> 3.</w:t>
      </w:r>
      <w:r>
        <w:rPr>
          <w:sz w:val="28"/>
          <w:szCs w:val="28"/>
        </w:rPr>
        <w:t>7</w:t>
      </w:r>
      <w:r w:rsidRPr="00B25BF3">
        <w:rPr>
          <w:sz w:val="28"/>
          <w:szCs w:val="28"/>
        </w:rPr>
        <w:t>. в следующей редакции:</w:t>
      </w:r>
    </w:p>
    <w:p w:rsidR="00B25BF3" w:rsidRPr="00BF5D7A" w:rsidRDefault="00B25BF3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 инвалидов вследствие чернобыльской катастрофы».</w:t>
      </w:r>
    </w:p>
    <w:p w:rsidR="00584921" w:rsidRPr="00BF5D7A" w:rsidRDefault="00584921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1.</w:t>
      </w:r>
      <w:r w:rsidR="00B25BF3">
        <w:rPr>
          <w:sz w:val="28"/>
          <w:szCs w:val="28"/>
        </w:rPr>
        <w:t>6</w:t>
      </w:r>
      <w:r w:rsidRPr="00BF5D7A">
        <w:rPr>
          <w:sz w:val="28"/>
          <w:szCs w:val="28"/>
        </w:rPr>
        <w:t xml:space="preserve">. </w:t>
      </w:r>
      <w:r w:rsidR="003C18E5" w:rsidRPr="003C18E5">
        <w:rPr>
          <w:sz w:val="28"/>
          <w:szCs w:val="28"/>
        </w:rPr>
        <w:t>Изложить пункт 3.</w:t>
      </w:r>
      <w:r w:rsidR="003C18E5">
        <w:rPr>
          <w:sz w:val="28"/>
          <w:szCs w:val="28"/>
        </w:rPr>
        <w:t>8</w:t>
      </w:r>
      <w:r w:rsidR="003C18E5" w:rsidRPr="003C18E5">
        <w:rPr>
          <w:sz w:val="28"/>
          <w:szCs w:val="28"/>
        </w:rPr>
        <w:t>. в следующей редакции:</w:t>
      </w:r>
    </w:p>
    <w:p w:rsidR="003C18E5" w:rsidRPr="003C18E5" w:rsidRDefault="00584921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«</w:t>
      </w:r>
      <w:r w:rsidR="003C18E5" w:rsidRPr="003C18E5">
        <w:rPr>
          <w:sz w:val="28"/>
          <w:szCs w:val="28"/>
        </w:rPr>
        <w:t>3.8.</w:t>
      </w:r>
      <w:r w:rsidR="003C18E5">
        <w:rPr>
          <w:sz w:val="28"/>
          <w:szCs w:val="28"/>
        </w:rPr>
        <w:t xml:space="preserve"> </w:t>
      </w:r>
      <w:r w:rsidR="003C18E5" w:rsidRPr="003C18E5">
        <w:rPr>
          <w:sz w:val="28"/>
          <w:szCs w:val="28"/>
        </w:rPr>
        <w:tab/>
        <w:t xml:space="preserve">В соответствии с действующим законодательством Российской Федерации обладают льготами по приему детей в образовательную организацию следующие категории граждан: 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Первоочередное право: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1) дети сотрудников полиции</w:t>
      </w:r>
      <w:r>
        <w:rPr>
          <w:sz w:val="28"/>
          <w:szCs w:val="28"/>
        </w:rPr>
        <w:t xml:space="preserve">, </w:t>
      </w:r>
      <w:r w:rsidRPr="003C18E5">
        <w:rPr>
          <w:sz w:val="28"/>
          <w:szCs w:val="28"/>
        </w:rPr>
        <w:t>лиц, проходящих службу в войсках национальной гвардии Российской Федерации и име</w:t>
      </w:r>
      <w:r>
        <w:rPr>
          <w:sz w:val="28"/>
          <w:szCs w:val="28"/>
        </w:rPr>
        <w:t>ющих специальные звания полиции</w:t>
      </w:r>
      <w:r w:rsidRPr="003C18E5">
        <w:rPr>
          <w:sz w:val="28"/>
          <w:szCs w:val="28"/>
        </w:rPr>
        <w:t>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2) дети сотрудников полиции, лиц, проходящих службу в войсках национальной гвардии Российской Федерации и имеющих специальные звания полиции,</w:t>
      </w:r>
      <w:r>
        <w:rPr>
          <w:sz w:val="28"/>
          <w:szCs w:val="28"/>
        </w:rPr>
        <w:t xml:space="preserve"> </w:t>
      </w:r>
      <w:r w:rsidRPr="003C18E5">
        <w:rPr>
          <w:sz w:val="28"/>
          <w:szCs w:val="28"/>
        </w:rPr>
        <w:t>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3) дети сотрудников полиции,</w:t>
      </w:r>
      <w:r w:rsidRPr="003C18E5">
        <w:t xml:space="preserve"> </w:t>
      </w:r>
      <w:r w:rsidRPr="003C18E5">
        <w:rPr>
          <w:sz w:val="28"/>
          <w:szCs w:val="28"/>
        </w:rPr>
        <w:t>лиц, проходящих службу в войсках национальной гвардии Российской Федерации и имеющих специальные звания полиции, умерших вследствие заболевания, полученного в период прохождения службы в полиции</w:t>
      </w:r>
      <w:r w:rsidR="00B56FA4">
        <w:rPr>
          <w:sz w:val="28"/>
          <w:szCs w:val="28"/>
        </w:rPr>
        <w:t xml:space="preserve">, </w:t>
      </w:r>
      <w:r w:rsidR="00B56FA4" w:rsidRPr="00B56FA4">
        <w:rPr>
          <w:sz w:val="28"/>
          <w:szCs w:val="28"/>
        </w:rPr>
        <w:t>службы в войсках национальной гвардии Российской Федерации</w:t>
      </w:r>
      <w:r w:rsidRPr="003C18E5">
        <w:rPr>
          <w:sz w:val="28"/>
          <w:szCs w:val="28"/>
        </w:rPr>
        <w:t>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proofErr w:type="gramStart"/>
      <w:r w:rsidRPr="003C18E5">
        <w:rPr>
          <w:sz w:val="28"/>
          <w:szCs w:val="28"/>
        </w:rPr>
        <w:t>4) дети гражданина Российской Федерации, уволенного со службы в полиции</w:t>
      </w:r>
      <w:r>
        <w:rPr>
          <w:sz w:val="28"/>
          <w:szCs w:val="28"/>
        </w:rPr>
        <w:t>,</w:t>
      </w:r>
      <w:r w:rsidRPr="003C18E5">
        <w:t xml:space="preserve"> </w:t>
      </w:r>
      <w:r w:rsidRPr="003C18E5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3C18E5">
        <w:rPr>
          <w:sz w:val="28"/>
          <w:szCs w:val="28"/>
        </w:rPr>
        <w:t xml:space="preserve"> в войсках национальной гвардии Российской Федерации и имеющ</w:t>
      </w:r>
      <w:r>
        <w:rPr>
          <w:sz w:val="28"/>
          <w:szCs w:val="28"/>
        </w:rPr>
        <w:t>его</w:t>
      </w:r>
      <w:r w:rsidRPr="003C18E5">
        <w:rPr>
          <w:sz w:val="28"/>
          <w:szCs w:val="28"/>
        </w:rPr>
        <w:t xml:space="preserve"> специальные звания полиции, вследствие увечья или иного </w:t>
      </w:r>
      <w:r w:rsidRPr="003C18E5">
        <w:rPr>
          <w:sz w:val="28"/>
          <w:szCs w:val="28"/>
        </w:rPr>
        <w:lastRenderedPageBreak/>
        <w:t>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675F3D">
        <w:rPr>
          <w:sz w:val="28"/>
          <w:szCs w:val="28"/>
        </w:rPr>
        <w:t xml:space="preserve">, </w:t>
      </w:r>
      <w:r w:rsidR="00675F3D" w:rsidRPr="00675F3D">
        <w:rPr>
          <w:sz w:val="28"/>
          <w:szCs w:val="28"/>
        </w:rPr>
        <w:t>службы в войсках национальной гвардии Российской Федерации</w:t>
      </w:r>
      <w:r w:rsidRPr="003C18E5">
        <w:rPr>
          <w:sz w:val="28"/>
          <w:szCs w:val="28"/>
        </w:rPr>
        <w:t>;</w:t>
      </w:r>
      <w:proofErr w:type="gramEnd"/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proofErr w:type="gramStart"/>
      <w:r w:rsidRPr="003C18E5">
        <w:rPr>
          <w:sz w:val="28"/>
          <w:szCs w:val="28"/>
        </w:rPr>
        <w:t>5) дети гражданина Российской Федерации, умершего в течение одного года после увольнения со службы в полиции</w:t>
      </w:r>
      <w:r w:rsidR="008D26F8">
        <w:rPr>
          <w:sz w:val="28"/>
          <w:szCs w:val="28"/>
        </w:rPr>
        <w:t xml:space="preserve">, </w:t>
      </w:r>
      <w:r w:rsidR="008D26F8" w:rsidRPr="008D26F8">
        <w:rPr>
          <w:sz w:val="28"/>
          <w:szCs w:val="28"/>
        </w:rPr>
        <w:t>службы в войсках национальной гвардии Российской Федерации и имеющего специальные звания полиции</w:t>
      </w:r>
      <w:r w:rsidR="008D26F8">
        <w:rPr>
          <w:sz w:val="28"/>
          <w:szCs w:val="28"/>
        </w:rPr>
        <w:t>,</w:t>
      </w:r>
      <w:r w:rsidRPr="003C18E5">
        <w:rPr>
          <w:sz w:val="28"/>
          <w:szCs w:val="28"/>
        </w:rPr>
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</w:t>
      </w:r>
      <w:r w:rsidR="00F23EC5" w:rsidRPr="00F23EC5">
        <w:t xml:space="preserve"> </w:t>
      </w:r>
      <w:r w:rsidR="00F23EC5" w:rsidRPr="00F23EC5">
        <w:rPr>
          <w:sz w:val="28"/>
          <w:szCs w:val="28"/>
        </w:rPr>
        <w:t>службы в войсках национальной гвардии Российской</w:t>
      </w:r>
      <w:r w:rsidR="009B5998">
        <w:rPr>
          <w:sz w:val="28"/>
          <w:szCs w:val="28"/>
        </w:rPr>
        <w:t xml:space="preserve"> Федерации,</w:t>
      </w:r>
      <w:r w:rsidR="00F23EC5" w:rsidRPr="00F23EC5">
        <w:rPr>
          <w:sz w:val="28"/>
          <w:szCs w:val="28"/>
        </w:rPr>
        <w:t xml:space="preserve"> </w:t>
      </w:r>
      <w:r w:rsidRPr="003C18E5">
        <w:rPr>
          <w:sz w:val="28"/>
          <w:szCs w:val="28"/>
        </w:rPr>
        <w:t>исключивших возможность</w:t>
      </w:r>
      <w:proofErr w:type="gramEnd"/>
      <w:r w:rsidRPr="003C18E5">
        <w:rPr>
          <w:sz w:val="28"/>
          <w:szCs w:val="28"/>
        </w:rPr>
        <w:t xml:space="preserve"> дальнейшего прохождения службы в полиции</w:t>
      </w:r>
      <w:r w:rsidR="009B5998">
        <w:rPr>
          <w:sz w:val="28"/>
          <w:szCs w:val="28"/>
        </w:rPr>
        <w:t>,</w:t>
      </w:r>
      <w:r w:rsidR="009B5998" w:rsidRPr="009B5998">
        <w:t xml:space="preserve"> </w:t>
      </w:r>
      <w:r w:rsidR="009B5998" w:rsidRPr="009B5998">
        <w:rPr>
          <w:sz w:val="28"/>
          <w:szCs w:val="28"/>
        </w:rPr>
        <w:t>службы</w:t>
      </w:r>
      <w:r w:rsidR="009B5998">
        <w:rPr>
          <w:sz w:val="28"/>
          <w:szCs w:val="28"/>
        </w:rPr>
        <w:t xml:space="preserve"> в</w:t>
      </w:r>
      <w:r w:rsidR="009B5998" w:rsidRPr="009B5998">
        <w:rPr>
          <w:sz w:val="28"/>
          <w:szCs w:val="28"/>
        </w:rPr>
        <w:t xml:space="preserve"> войсках национальной гвардии Российской Федерации</w:t>
      </w:r>
      <w:r w:rsidRPr="003C18E5">
        <w:rPr>
          <w:sz w:val="28"/>
          <w:szCs w:val="28"/>
        </w:rPr>
        <w:t>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 xml:space="preserve">6) дети, находящиеся (находившиеся) на иждивении сотрудника полиции, </w:t>
      </w:r>
      <w:r w:rsidR="009B5998" w:rsidRPr="009B5998">
        <w:rPr>
          <w:sz w:val="28"/>
          <w:szCs w:val="28"/>
        </w:rPr>
        <w:t>лиц, проходящих службу в войсках национальной гвардии Российской Федерации и имеющих специальные звания полиции</w:t>
      </w:r>
      <w:r w:rsidR="009B5998">
        <w:rPr>
          <w:sz w:val="28"/>
          <w:szCs w:val="28"/>
        </w:rPr>
        <w:t>,</w:t>
      </w:r>
      <w:r w:rsidR="009B5998" w:rsidRPr="009B5998">
        <w:rPr>
          <w:sz w:val="28"/>
          <w:szCs w:val="28"/>
        </w:rPr>
        <w:t xml:space="preserve"> </w:t>
      </w:r>
      <w:r w:rsidRPr="003C18E5">
        <w:rPr>
          <w:sz w:val="28"/>
          <w:szCs w:val="28"/>
        </w:rPr>
        <w:t xml:space="preserve">гражданина Российской Федерации, указанных в </w:t>
      </w:r>
      <w:proofErr w:type="spellStart"/>
      <w:r w:rsidRPr="003C18E5">
        <w:rPr>
          <w:sz w:val="28"/>
          <w:szCs w:val="28"/>
        </w:rPr>
        <w:t>п.п</w:t>
      </w:r>
      <w:proofErr w:type="spellEnd"/>
      <w:r w:rsidRPr="003C18E5">
        <w:rPr>
          <w:sz w:val="28"/>
          <w:szCs w:val="28"/>
        </w:rPr>
        <w:t>. 1 - 5.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7) дети военнослужащих по месту жительства их семей;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8) дети из многодетных семей;</w:t>
      </w:r>
    </w:p>
    <w:p w:rsid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9) дети-инвалиды и дети, один из родителей которых является инвалидом;</w:t>
      </w:r>
    </w:p>
    <w:p w:rsidR="00650021" w:rsidRPr="00BF5D7A" w:rsidRDefault="00650021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10)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таможенн</w:t>
      </w:r>
      <w:r w:rsidR="00117380" w:rsidRPr="00BF5D7A">
        <w:rPr>
          <w:sz w:val="28"/>
          <w:szCs w:val="28"/>
        </w:rPr>
        <w:t>ых органов Российской Федерации</w:t>
      </w:r>
      <w:r w:rsidRPr="00BF5D7A">
        <w:rPr>
          <w:sz w:val="28"/>
          <w:szCs w:val="28"/>
        </w:rPr>
        <w:t>;</w:t>
      </w:r>
    </w:p>
    <w:p w:rsidR="00650021" w:rsidRPr="00BF5D7A" w:rsidRDefault="00650021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11)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50021" w:rsidRPr="00BF5D7A" w:rsidRDefault="00650021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12)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таможенных органов Российской Федерации, умерших вследствие заболевания, полученного в период прохождения службы в учреждениях и органах;</w:t>
      </w:r>
    </w:p>
    <w:p w:rsidR="00650021" w:rsidRPr="00BF5D7A" w:rsidRDefault="00650021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13) дети гражданина Российской Федерации, уволенного со службы из органов уголовно-исполнительной системы, органов федеральной противопожарной службы Государственной пожарной службы, таможенных органов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данных учреждениях и органах;</w:t>
      </w:r>
    </w:p>
    <w:p w:rsidR="004E1754" w:rsidRDefault="00650021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proofErr w:type="gramStart"/>
      <w:r w:rsidRPr="00BF5D7A">
        <w:rPr>
          <w:sz w:val="28"/>
          <w:szCs w:val="28"/>
        </w:rPr>
        <w:t>14) дети гражданина Российской Федерации, умершего в течение одного года после увольнения со службы в органах уголовно-</w:t>
      </w:r>
      <w:r w:rsidRPr="00BF5D7A">
        <w:rPr>
          <w:sz w:val="28"/>
          <w:szCs w:val="28"/>
        </w:rPr>
        <w:lastRenderedPageBreak/>
        <w:t>исполнительной системы, органах федеральной противопожарной службы Государственной пожарной службы,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уголовно-исполнительной системы, органах федеральной противопожарной службы Государственной пожарной</w:t>
      </w:r>
      <w:proofErr w:type="gramEnd"/>
      <w:r w:rsidRPr="00BF5D7A">
        <w:rPr>
          <w:sz w:val="28"/>
          <w:szCs w:val="28"/>
        </w:rPr>
        <w:t xml:space="preserve"> службы, таможенных </w:t>
      </w:r>
      <w:proofErr w:type="gramStart"/>
      <w:r w:rsidRPr="00BF5D7A">
        <w:rPr>
          <w:sz w:val="28"/>
          <w:szCs w:val="28"/>
        </w:rPr>
        <w:t>органах</w:t>
      </w:r>
      <w:proofErr w:type="gramEnd"/>
      <w:r w:rsidRPr="00BF5D7A">
        <w:rPr>
          <w:sz w:val="28"/>
          <w:szCs w:val="28"/>
        </w:rPr>
        <w:t xml:space="preserve"> Российской, исключивших возможность дальнейшего прохождения службы в данных учреждениях и органах</w:t>
      </w:r>
      <w:r w:rsidR="004E1754">
        <w:rPr>
          <w:sz w:val="28"/>
          <w:szCs w:val="28"/>
        </w:rPr>
        <w:t>;</w:t>
      </w:r>
    </w:p>
    <w:p w:rsidR="00584921" w:rsidRPr="00B242B9" w:rsidRDefault="004E1754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дети, находящиеся (находившиеся) на иждивении сотрудника, гражданина Российской Федерации, указанных в подпунктах 10-15 пункта 3.8. настоящего Положения</w:t>
      </w:r>
      <w:r w:rsidR="0065221F" w:rsidRPr="00BF5D7A">
        <w:rPr>
          <w:sz w:val="28"/>
          <w:szCs w:val="28"/>
        </w:rPr>
        <w:t>».</w:t>
      </w:r>
    </w:p>
    <w:p w:rsidR="00204BF3" w:rsidRPr="00BF5D7A" w:rsidRDefault="00204BF3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1.</w:t>
      </w:r>
      <w:r w:rsidR="007441C7">
        <w:rPr>
          <w:spacing w:val="2"/>
          <w:sz w:val="28"/>
          <w:szCs w:val="28"/>
        </w:rPr>
        <w:t>7</w:t>
      </w:r>
      <w:r w:rsidRPr="00BF5D7A">
        <w:rPr>
          <w:spacing w:val="2"/>
          <w:sz w:val="28"/>
          <w:szCs w:val="28"/>
        </w:rPr>
        <w:t xml:space="preserve">. Дополнить приложение пунктом 3.8.1. следующего содержания: </w:t>
      </w:r>
    </w:p>
    <w:p w:rsidR="00204BF3" w:rsidRDefault="00204BF3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«п. 3.8.1. Проживающие в одной семье и имеющие общее место жительства дети имеют право преимущественного приема на </w:t>
      </w:r>
      <w:proofErr w:type="gramStart"/>
      <w:r w:rsidRPr="00BF5D7A">
        <w:rPr>
          <w:spacing w:val="2"/>
          <w:sz w:val="28"/>
          <w:szCs w:val="28"/>
        </w:rPr>
        <w:t>обучение</w:t>
      </w:r>
      <w:proofErr w:type="gramEnd"/>
      <w:r w:rsidRPr="00BF5D7A">
        <w:rPr>
          <w:spacing w:val="2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сестры».</w:t>
      </w:r>
    </w:p>
    <w:p w:rsidR="009E5BC4" w:rsidRDefault="009E5BC4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1.8. </w:t>
      </w:r>
      <w:r w:rsidRPr="009E5BC4">
        <w:rPr>
          <w:spacing w:val="2"/>
          <w:sz w:val="28"/>
          <w:szCs w:val="28"/>
        </w:rPr>
        <w:t>Дополнить приложение пунктом 3.8.</w:t>
      </w:r>
      <w:r>
        <w:rPr>
          <w:spacing w:val="2"/>
          <w:sz w:val="28"/>
          <w:szCs w:val="28"/>
        </w:rPr>
        <w:t>2</w:t>
      </w:r>
      <w:r w:rsidRPr="009E5BC4">
        <w:rPr>
          <w:spacing w:val="2"/>
          <w:sz w:val="28"/>
          <w:szCs w:val="28"/>
        </w:rPr>
        <w:t>. следующего содержания:</w:t>
      </w:r>
    </w:p>
    <w:p w:rsidR="009E5BC4" w:rsidRPr="00BF5D7A" w:rsidRDefault="009E5BC4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«п. 3.8.2. П</w:t>
      </w:r>
      <w:r w:rsidRPr="009E5BC4">
        <w:rPr>
          <w:spacing w:val="2"/>
          <w:sz w:val="28"/>
          <w:szCs w:val="28"/>
        </w:rPr>
        <w:t>редоставление не позднее месячного срока с момента обращения граждан, уволенных с военной службы, мест для их детей в дошкольных образовательных организациях</w:t>
      </w:r>
      <w:r>
        <w:rPr>
          <w:spacing w:val="2"/>
          <w:sz w:val="28"/>
          <w:szCs w:val="28"/>
        </w:rPr>
        <w:t>».</w:t>
      </w:r>
    </w:p>
    <w:p w:rsidR="003B38DE" w:rsidRPr="00BF5D7A" w:rsidRDefault="003B38DE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ab/>
        <w:t>1.</w:t>
      </w:r>
      <w:r w:rsidR="009E5BC4">
        <w:rPr>
          <w:spacing w:val="2"/>
          <w:sz w:val="28"/>
          <w:szCs w:val="28"/>
        </w:rPr>
        <w:t>9</w:t>
      </w:r>
      <w:r w:rsidRPr="00BF5D7A">
        <w:rPr>
          <w:spacing w:val="2"/>
          <w:sz w:val="28"/>
          <w:szCs w:val="28"/>
        </w:rPr>
        <w:t xml:space="preserve">. </w:t>
      </w:r>
      <w:r w:rsidR="00697583" w:rsidRPr="00BF5D7A">
        <w:rPr>
          <w:spacing w:val="2"/>
          <w:sz w:val="28"/>
          <w:szCs w:val="28"/>
        </w:rPr>
        <w:t>Изложить пункт 3.10. в следующей редакции:</w:t>
      </w:r>
    </w:p>
    <w:p w:rsidR="00697583" w:rsidRPr="00BF5D7A" w:rsidRDefault="00697583" w:rsidP="0069758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ab/>
        <w:t xml:space="preserve">«3.10. </w:t>
      </w:r>
      <w:bookmarkStart w:id="0" w:name="_GoBack"/>
      <w:proofErr w:type="gramStart"/>
      <w:r w:rsidRPr="00BF5D7A">
        <w:rPr>
          <w:spacing w:val="2"/>
          <w:sz w:val="28"/>
          <w:szCs w:val="28"/>
        </w:rPr>
        <w:t>При отсутствии свободных мест (с учетом установленной нормативной наполняемости образовательной организации) в выдаче направления в образовательную организацию родителям (законным представителям) ребенка может быть отказано, при этом за ребенком сохраняется очередь согласно АИС «Дошкольник», книге учета и регистрации детей, состоящих на учете для определения в образовательную организацию, устанавливаются предусмотренные действующим законодательством гарантии и компенсации, действующие при не предоставлении места в образовательную</w:t>
      </w:r>
      <w:proofErr w:type="gramEnd"/>
      <w:r w:rsidRPr="00BF5D7A">
        <w:rPr>
          <w:spacing w:val="2"/>
          <w:sz w:val="28"/>
          <w:szCs w:val="28"/>
        </w:rPr>
        <w:t xml:space="preserve"> организацию.</w:t>
      </w:r>
    </w:p>
    <w:p w:rsidR="00697583" w:rsidRPr="00BF5D7A" w:rsidRDefault="00697583" w:rsidP="0069758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proofErr w:type="gramStart"/>
      <w:r w:rsidRPr="00BF5D7A">
        <w:rPr>
          <w:spacing w:val="2"/>
          <w:sz w:val="28"/>
          <w:szCs w:val="28"/>
        </w:rPr>
        <w:t xml:space="preserve">В течение 5 дней после выдачи направления в образовательную организацию с указанием даты, когда ребенку предоставлено место, отдел образования направляет в </w:t>
      </w:r>
      <w:r w:rsidR="00486F2F" w:rsidRPr="00BF5D7A">
        <w:rPr>
          <w:spacing w:val="2"/>
          <w:sz w:val="28"/>
          <w:szCs w:val="28"/>
        </w:rPr>
        <w:t xml:space="preserve">территориальное отделение Краевого государственного казённого учреждения «Управление социальной защиты населения» по г. Дивногорску Красноярского края (далее - КГКУ «УСЗН») </w:t>
      </w:r>
      <w:r w:rsidRPr="00BF5D7A">
        <w:rPr>
          <w:spacing w:val="2"/>
          <w:sz w:val="28"/>
          <w:szCs w:val="28"/>
        </w:rPr>
        <w:t>списки детей от 1,5 до 3 лет, получивших место в образовательной организации.</w:t>
      </w:r>
      <w:proofErr w:type="gramEnd"/>
    </w:p>
    <w:p w:rsidR="00697583" w:rsidRPr="00BF5D7A" w:rsidRDefault="00697583" w:rsidP="0069758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Списки предоставляются </w:t>
      </w:r>
      <w:proofErr w:type="gramStart"/>
      <w:r w:rsidRPr="00BF5D7A">
        <w:rPr>
          <w:spacing w:val="2"/>
          <w:sz w:val="28"/>
          <w:szCs w:val="28"/>
        </w:rPr>
        <w:t xml:space="preserve">в соответствии </w:t>
      </w:r>
      <w:r w:rsidR="00484A96">
        <w:rPr>
          <w:spacing w:val="2"/>
          <w:sz w:val="28"/>
          <w:szCs w:val="28"/>
        </w:rPr>
        <w:t>с договором об информационном в</w:t>
      </w:r>
      <w:r w:rsidRPr="00BF5D7A">
        <w:rPr>
          <w:spacing w:val="2"/>
          <w:sz w:val="28"/>
          <w:szCs w:val="28"/>
        </w:rPr>
        <w:t>з</w:t>
      </w:r>
      <w:r w:rsidR="00484A96">
        <w:rPr>
          <w:spacing w:val="2"/>
          <w:sz w:val="28"/>
          <w:szCs w:val="28"/>
        </w:rPr>
        <w:t>аимо</w:t>
      </w:r>
      <w:r w:rsidRPr="00BF5D7A">
        <w:rPr>
          <w:spacing w:val="2"/>
          <w:sz w:val="28"/>
          <w:szCs w:val="28"/>
        </w:rPr>
        <w:t>действии в целях организации совместной работы по передаче</w:t>
      </w:r>
      <w:proofErr w:type="gramEnd"/>
      <w:r w:rsidRPr="00BF5D7A">
        <w:rPr>
          <w:spacing w:val="2"/>
          <w:sz w:val="28"/>
          <w:szCs w:val="28"/>
        </w:rPr>
        <w:t xml:space="preserve"> и учету сведений о детях в возрасте от 1,5 до 3 лет, получивших место в образовательных организациях, расположенных на  территории МО г. </w:t>
      </w:r>
      <w:r w:rsidRPr="00BF5D7A">
        <w:rPr>
          <w:spacing w:val="2"/>
          <w:sz w:val="28"/>
          <w:szCs w:val="28"/>
        </w:rPr>
        <w:lastRenderedPageBreak/>
        <w:t xml:space="preserve">Дивногорск. При предоставлении списков, </w:t>
      </w:r>
      <w:r w:rsidR="00486F2F" w:rsidRPr="00BF5D7A">
        <w:rPr>
          <w:spacing w:val="2"/>
          <w:sz w:val="28"/>
          <w:szCs w:val="28"/>
        </w:rPr>
        <w:t>КГКУ «УСЗН»</w:t>
      </w:r>
      <w:r w:rsidRPr="00BF5D7A">
        <w:rPr>
          <w:spacing w:val="2"/>
          <w:sz w:val="28"/>
          <w:szCs w:val="28"/>
        </w:rPr>
        <w:t xml:space="preserve"> и </w:t>
      </w:r>
      <w:r w:rsidR="00484A96">
        <w:rPr>
          <w:spacing w:val="2"/>
          <w:sz w:val="28"/>
          <w:szCs w:val="28"/>
        </w:rPr>
        <w:t>о</w:t>
      </w:r>
      <w:r w:rsidRPr="00BF5D7A">
        <w:rPr>
          <w:spacing w:val="2"/>
          <w:sz w:val="28"/>
          <w:szCs w:val="28"/>
        </w:rPr>
        <w:t>тделом образования обеспечивается защита персональных данных в соответствии с Федеральным законом от 27.07.2006 № 152-ФЗ «О персональных данных»</w:t>
      </w:r>
      <w:bookmarkEnd w:id="0"/>
      <w:r w:rsidRPr="00BF5D7A">
        <w:rPr>
          <w:spacing w:val="2"/>
          <w:sz w:val="28"/>
          <w:szCs w:val="28"/>
        </w:rPr>
        <w:t>.</w:t>
      </w:r>
    </w:p>
    <w:p w:rsidR="00A21585" w:rsidRPr="00BF5D7A" w:rsidRDefault="00D53BD5" w:rsidP="005C286D">
      <w:pPr>
        <w:pStyle w:val="a7"/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</w:t>
      </w:r>
      <w:r w:rsidR="005F575F" w:rsidRPr="00BF5D7A">
        <w:rPr>
          <w:sz w:val="28"/>
          <w:szCs w:val="28"/>
        </w:rPr>
        <w:t xml:space="preserve">2. </w:t>
      </w:r>
      <w:r w:rsidR="005C286D" w:rsidRPr="00BF5D7A">
        <w:rPr>
          <w:sz w:val="28"/>
          <w:szCs w:val="28"/>
        </w:rPr>
        <w:t xml:space="preserve">Настоящее постановление подлежит опубликованию в средствах массовой информации и </w:t>
      </w:r>
      <w:r w:rsidR="00A21585" w:rsidRPr="00BF5D7A">
        <w:rPr>
          <w:sz w:val="28"/>
          <w:szCs w:val="28"/>
        </w:rPr>
        <w:t>размещению на официальном сайте администрации города</w:t>
      </w:r>
      <w:r w:rsidR="006C66E3" w:rsidRPr="00BF5D7A">
        <w:rPr>
          <w:sz w:val="28"/>
          <w:szCs w:val="28"/>
        </w:rPr>
        <w:t xml:space="preserve"> </w:t>
      </w:r>
      <w:r w:rsidR="00A21585" w:rsidRPr="00BF5D7A">
        <w:rPr>
          <w:sz w:val="28"/>
          <w:szCs w:val="28"/>
        </w:rPr>
        <w:t>в информационно-коммуникационной сети «Интернет».</w:t>
      </w:r>
    </w:p>
    <w:p w:rsidR="00A21585" w:rsidRPr="00BF5D7A" w:rsidRDefault="00A21585" w:rsidP="002E6024">
      <w:pPr>
        <w:ind w:firstLine="708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AB0FA4" w:rsidRPr="00BF5D7A" w:rsidRDefault="005F575F" w:rsidP="00AB0FA4">
      <w:pPr>
        <w:ind w:firstLine="708"/>
        <w:jc w:val="both"/>
        <w:rPr>
          <w:sz w:val="28"/>
          <w:szCs w:val="28"/>
        </w:rPr>
      </w:pPr>
      <w:r w:rsidRPr="00BF5D7A">
        <w:rPr>
          <w:sz w:val="28"/>
          <w:szCs w:val="28"/>
        </w:rPr>
        <w:t xml:space="preserve">4. </w:t>
      </w:r>
      <w:proofErr w:type="gramStart"/>
      <w:r w:rsidR="00A7062E" w:rsidRPr="00BF5D7A">
        <w:rPr>
          <w:sz w:val="28"/>
          <w:szCs w:val="28"/>
        </w:rPr>
        <w:t>Контроль за</w:t>
      </w:r>
      <w:proofErr w:type="gramEnd"/>
      <w:r w:rsidR="00A7062E" w:rsidRPr="00BF5D7A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М.Г. Кузнецову.</w:t>
      </w:r>
    </w:p>
    <w:p w:rsidR="00AB0FA4" w:rsidRPr="00BF5D7A" w:rsidRDefault="00AB0FA4" w:rsidP="00A21585">
      <w:pPr>
        <w:jc w:val="both"/>
        <w:rPr>
          <w:sz w:val="28"/>
          <w:szCs w:val="28"/>
        </w:rPr>
      </w:pPr>
    </w:p>
    <w:p w:rsidR="00A21585" w:rsidRPr="00BF5D7A" w:rsidRDefault="00A21585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Pr="00BF5D7A" w:rsidRDefault="009342C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 w:rsidRPr="00BF5D7A">
        <w:rPr>
          <w:color w:val="000000"/>
          <w:sz w:val="28"/>
          <w:szCs w:val="28"/>
        </w:rPr>
        <w:t>Глав</w:t>
      </w:r>
      <w:r w:rsidR="00A7062E" w:rsidRPr="00BF5D7A">
        <w:rPr>
          <w:color w:val="000000"/>
          <w:sz w:val="28"/>
          <w:szCs w:val="28"/>
        </w:rPr>
        <w:t>а</w:t>
      </w:r>
      <w:r w:rsidRPr="00BF5D7A">
        <w:rPr>
          <w:color w:val="000000"/>
          <w:sz w:val="28"/>
          <w:szCs w:val="28"/>
        </w:rPr>
        <w:t xml:space="preserve"> города</w:t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  <w:t xml:space="preserve">     </w:t>
      </w:r>
      <w:r w:rsidR="00D5391F" w:rsidRPr="00BF5D7A">
        <w:rPr>
          <w:color w:val="000000"/>
          <w:sz w:val="28"/>
          <w:szCs w:val="28"/>
        </w:rPr>
        <w:t xml:space="preserve">      </w:t>
      </w:r>
      <w:r w:rsidR="00A7062E" w:rsidRPr="00BF5D7A">
        <w:rPr>
          <w:color w:val="000000"/>
          <w:sz w:val="28"/>
          <w:szCs w:val="28"/>
        </w:rPr>
        <w:t>С.И. Егоров</w:t>
      </w:r>
    </w:p>
    <w:p w:rsidR="004659DF" w:rsidRDefault="004659DF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C840B3" w:rsidRDefault="00C840B3" w:rsidP="009153EC">
      <w:pPr>
        <w:jc w:val="center"/>
        <w:rPr>
          <w:sz w:val="26"/>
        </w:rPr>
      </w:pPr>
    </w:p>
    <w:p w:rsidR="009153EC" w:rsidRPr="009153EC" w:rsidRDefault="009153EC" w:rsidP="009153EC">
      <w:pPr>
        <w:jc w:val="center"/>
        <w:rPr>
          <w:sz w:val="26"/>
        </w:rPr>
      </w:pPr>
      <w:r w:rsidRPr="009153EC">
        <w:rPr>
          <w:sz w:val="26"/>
        </w:rPr>
        <w:lastRenderedPageBreak/>
        <w:t>С О Г Л А С О В А Н И Е</w:t>
      </w:r>
    </w:p>
    <w:p w:rsidR="009153EC" w:rsidRPr="009153EC" w:rsidRDefault="009153EC" w:rsidP="009153EC">
      <w:pPr>
        <w:jc w:val="center"/>
        <w:rPr>
          <w:sz w:val="26"/>
        </w:rPr>
      </w:pPr>
      <w:r w:rsidRPr="009153EC">
        <w:rPr>
          <w:sz w:val="26"/>
        </w:rPr>
        <w:t xml:space="preserve">проекта </w:t>
      </w:r>
      <w:r w:rsidRPr="009153EC">
        <w:rPr>
          <w:sz w:val="26"/>
          <w:u w:val="single"/>
        </w:rPr>
        <w:t>постановления</w:t>
      </w:r>
      <w:r w:rsidRPr="009153EC">
        <w:rPr>
          <w:sz w:val="26"/>
        </w:rPr>
        <w:t>, распоряжения администрации города Дивногорска</w:t>
      </w:r>
    </w:p>
    <w:p w:rsidR="009153EC" w:rsidRPr="009153EC" w:rsidRDefault="009153EC" w:rsidP="009153EC">
      <w:pPr>
        <w:jc w:val="both"/>
        <w:rPr>
          <w:sz w:val="24"/>
          <w:szCs w:val="24"/>
          <w:u w:val="single"/>
        </w:rPr>
      </w:pPr>
      <w:r w:rsidRPr="009153EC">
        <w:rPr>
          <w:sz w:val="24"/>
          <w:szCs w:val="24"/>
          <w:u w:val="single"/>
        </w:rPr>
        <w:t>«О внесении изменений в постановление администрации города Дивногорска от 04.03.2014 № 29п «О порядке комплектования образовательных организаций, реализующих образовательные программы дошкольного образования, расположенных на территории города Дивногорска».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9153EC" w:rsidRPr="009153EC" w:rsidTr="00F462D0">
        <w:tc>
          <w:tcPr>
            <w:tcW w:w="4537" w:type="dxa"/>
          </w:tcPr>
          <w:p w:rsidR="009153EC" w:rsidRPr="009153EC" w:rsidRDefault="009153EC" w:rsidP="009153EC">
            <w:pPr>
              <w:jc w:val="center"/>
              <w:rPr>
                <w:sz w:val="16"/>
              </w:rPr>
            </w:pPr>
          </w:p>
          <w:p w:rsidR="009153EC" w:rsidRPr="009153EC" w:rsidRDefault="009153EC" w:rsidP="009153EC">
            <w:pPr>
              <w:jc w:val="center"/>
              <w:rPr>
                <w:sz w:val="16"/>
              </w:rPr>
            </w:pPr>
            <w:r w:rsidRPr="009153EC">
              <w:rPr>
                <w:sz w:val="16"/>
              </w:rPr>
              <w:t>Наименование должности</w:t>
            </w:r>
          </w:p>
          <w:p w:rsidR="009153EC" w:rsidRPr="009153EC" w:rsidRDefault="009153EC" w:rsidP="009153EC">
            <w:pPr>
              <w:jc w:val="center"/>
              <w:rPr>
                <w:sz w:val="16"/>
              </w:rPr>
            </w:pPr>
            <w:r w:rsidRPr="009153EC">
              <w:rPr>
                <w:sz w:val="16"/>
              </w:rPr>
              <w:t>Ф.И.О.</w:t>
            </w:r>
          </w:p>
        </w:tc>
        <w:tc>
          <w:tcPr>
            <w:tcW w:w="1134" w:type="dxa"/>
          </w:tcPr>
          <w:p w:rsidR="009153EC" w:rsidRPr="009153EC" w:rsidRDefault="009153EC" w:rsidP="009153EC">
            <w:pPr>
              <w:jc w:val="center"/>
              <w:rPr>
                <w:sz w:val="16"/>
              </w:rPr>
            </w:pPr>
            <w:r w:rsidRPr="009153EC"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9153EC" w:rsidRPr="009153EC" w:rsidRDefault="009153EC" w:rsidP="009153EC">
            <w:pPr>
              <w:jc w:val="center"/>
              <w:rPr>
                <w:sz w:val="16"/>
              </w:rPr>
            </w:pPr>
            <w:r w:rsidRPr="009153EC">
              <w:rPr>
                <w:sz w:val="16"/>
              </w:rPr>
              <w:t>Замечания, подпись, дата</w:t>
            </w:r>
          </w:p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Первый заместитель Главы города 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Кузнецова М.Г.</w:t>
            </w:r>
          </w:p>
          <w:p w:rsidR="00076267" w:rsidRPr="00076267" w:rsidRDefault="00076267" w:rsidP="00855A87"/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cantSplit/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Заместитель Главы города 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Фролова Н.В.</w:t>
            </w:r>
          </w:p>
          <w:p w:rsidR="00076267" w:rsidRPr="00076267" w:rsidRDefault="00076267" w:rsidP="00855A87">
            <w:pPr>
              <w:rPr>
                <w:b/>
              </w:rPr>
            </w:pP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cantSplit/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Заместитель Главы города 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Середа А.И.</w:t>
            </w:r>
          </w:p>
          <w:p w:rsidR="00076267" w:rsidRPr="00076267" w:rsidRDefault="00076267" w:rsidP="00855A87">
            <w:pPr>
              <w:rPr>
                <w:b/>
              </w:rPr>
            </w:pP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cantSplit/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Заместитель Главы города 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Акулич П.В.</w:t>
            </w:r>
          </w:p>
          <w:p w:rsidR="00076267" w:rsidRPr="00076267" w:rsidRDefault="00076267" w:rsidP="00855A87"/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cantSplit/>
          <w:trHeight w:val="200"/>
        </w:trPr>
        <w:tc>
          <w:tcPr>
            <w:tcW w:w="4537" w:type="dxa"/>
          </w:tcPr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Прокуратура</w:t>
            </w:r>
          </w:p>
          <w:p w:rsidR="00076267" w:rsidRPr="00076267" w:rsidRDefault="00076267" w:rsidP="00855A87">
            <w:pPr>
              <w:rPr>
                <w:b/>
              </w:rPr>
            </w:pPr>
          </w:p>
          <w:p w:rsidR="00076267" w:rsidRPr="00076267" w:rsidRDefault="00076267" w:rsidP="00855A87">
            <w:pPr>
              <w:rPr>
                <w:b/>
              </w:rPr>
            </w:pP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>Руководитель Финансового управления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Прикатова Л.И.</w:t>
            </w:r>
          </w:p>
          <w:p w:rsidR="00076267" w:rsidRPr="00076267" w:rsidRDefault="00076267" w:rsidP="00855A87">
            <w:pPr>
              <w:rPr>
                <w:b/>
              </w:rPr>
            </w:pP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>Начальник отдела правового и кадрового обеспечения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Кудашова С.В.</w:t>
            </w:r>
          </w:p>
          <w:p w:rsidR="00076267" w:rsidRPr="00076267" w:rsidRDefault="00076267" w:rsidP="00855A87"/>
          <w:p w:rsidR="00076267" w:rsidRPr="00076267" w:rsidRDefault="00076267" w:rsidP="00855A87"/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cantSplit/>
          <w:trHeight w:val="200"/>
        </w:trPr>
        <w:tc>
          <w:tcPr>
            <w:tcW w:w="4537" w:type="dxa"/>
            <w:vAlign w:val="center"/>
          </w:tcPr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Начальники отделов: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cantSplit/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>Главный бухгалтер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Сурикова Е.П.</w:t>
            </w:r>
          </w:p>
        </w:tc>
        <w:tc>
          <w:tcPr>
            <w:tcW w:w="1134" w:type="dxa"/>
          </w:tcPr>
          <w:p w:rsidR="00076267" w:rsidRPr="00076267" w:rsidRDefault="00076267" w:rsidP="00855A87"/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16724D">
        <w:trPr>
          <w:trHeight w:val="311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архитектуры и градостроительства 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Шкоморода Н.В.</w:t>
            </w:r>
          </w:p>
          <w:p w:rsidR="00076267" w:rsidRPr="00076267" w:rsidRDefault="00076267" w:rsidP="00855A87"/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>экономического развития</w:t>
            </w:r>
          </w:p>
          <w:p w:rsidR="00076267" w:rsidRPr="00076267" w:rsidRDefault="00076267" w:rsidP="00855A87">
            <w:r w:rsidRPr="00076267">
              <w:rPr>
                <w:b/>
              </w:rPr>
              <w:t>Панченко В.Ю.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>муниципального заказа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Мицкевич И.В.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>образования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Кабацура Г.В.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>культуры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Шошина Е.В.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физической культуры, спорта и молодежной политики </w:t>
            </w:r>
          </w:p>
          <w:p w:rsidR="00076267" w:rsidRPr="00076267" w:rsidRDefault="00076267" w:rsidP="00855A87">
            <w:r w:rsidRPr="00076267">
              <w:rPr>
                <w:b/>
              </w:rPr>
              <w:t>Калинин Н.В</w:t>
            </w:r>
            <w:r w:rsidRPr="00076267">
              <w:t>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Руководитель УСЗН 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Булгакова Н.В.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Директор МКУ « ГХ»  </w:t>
            </w:r>
          </w:p>
          <w:p w:rsidR="00076267" w:rsidRPr="00076267" w:rsidRDefault="00076267" w:rsidP="00855A87">
            <w:r w:rsidRPr="00076267">
              <w:rPr>
                <w:b/>
              </w:rPr>
              <w:t>Шнайдер Р.М.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>Руководитель МКУ «АПБ»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Шепеленко А.Н.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076267" w:rsidRPr="00076267" w:rsidTr="00855A87">
        <w:trPr>
          <w:trHeight w:val="200"/>
        </w:trPr>
        <w:tc>
          <w:tcPr>
            <w:tcW w:w="4537" w:type="dxa"/>
          </w:tcPr>
          <w:p w:rsidR="00076267" w:rsidRPr="00076267" w:rsidRDefault="00076267" w:rsidP="00855A87">
            <w:r w:rsidRPr="00076267">
              <w:t xml:space="preserve">Руководитель МСКУ «МЦБ» </w:t>
            </w:r>
          </w:p>
          <w:p w:rsidR="00076267" w:rsidRPr="00076267" w:rsidRDefault="00076267" w:rsidP="00855A87">
            <w:pPr>
              <w:rPr>
                <w:b/>
              </w:rPr>
            </w:pPr>
            <w:r w:rsidRPr="00076267">
              <w:rPr>
                <w:b/>
              </w:rPr>
              <w:t>Кочанова М.А.</w:t>
            </w:r>
          </w:p>
        </w:tc>
        <w:tc>
          <w:tcPr>
            <w:tcW w:w="1134" w:type="dxa"/>
          </w:tcPr>
          <w:p w:rsidR="00076267" w:rsidRPr="00076267" w:rsidRDefault="00076267" w:rsidP="00855A87"/>
        </w:tc>
        <w:tc>
          <w:tcPr>
            <w:tcW w:w="4111" w:type="dxa"/>
          </w:tcPr>
          <w:p w:rsidR="00076267" w:rsidRPr="00076267" w:rsidRDefault="00076267" w:rsidP="00855A87"/>
        </w:tc>
      </w:tr>
      <w:tr w:rsidR="009153EC" w:rsidRPr="00076267" w:rsidTr="00F462D0">
        <w:trPr>
          <w:trHeight w:val="200"/>
        </w:trPr>
        <w:tc>
          <w:tcPr>
            <w:tcW w:w="4537" w:type="dxa"/>
          </w:tcPr>
          <w:p w:rsidR="009153EC" w:rsidRPr="00076267" w:rsidRDefault="009153EC" w:rsidP="009153EC">
            <w:r w:rsidRPr="00076267">
              <w:t>Исполнитель (Ф.И.О., подразделение, № тел.)</w:t>
            </w:r>
          </w:p>
          <w:p w:rsidR="009153EC" w:rsidRPr="00076267" w:rsidRDefault="009153EC" w:rsidP="009153EC">
            <w:r w:rsidRPr="00076267">
              <w:t>Отдел образования администрации города Дивногорска:</w:t>
            </w:r>
          </w:p>
          <w:p w:rsidR="009153EC" w:rsidRPr="00076267" w:rsidRDefault="009153EC" w:rsidP="0016724D">
            <w:r w:rsidRPr="00076267">
              <w:t>Полежаева Екатерина Николаевна тел. 3-36-41</w:t>
            </w:r>
          </w:p>
        </w:tc>
        <w:tc>
          <w:tcPr>
            <w:tcW w:w="1134" w:type="dxa"/>
          </w:tcPr>
          <w:p w:rsidR="009153EC" w:rsidRPr="00076267" w:rsidRDefault="009153EC" w:rsidP="00180957">
            <w:r w:rsidRPr="00076267">
              <w:t xml:space="preserve">     0</w:t>
            </w:r>
            <w:r w:rsidR="00180957" w:rsidRPr="00076267">
              <w:t>8</w:t>
            </w:r>
            <w:r w:rsidRPr="00076267">
              <w:t>.2020</w:t>
            </w:r>
          </w:p>
        </w:tc>
        <w:tc>
          <w:tcPr>
            <w:tcW w:w="4111" w:type="dxa"/>
          </w:tcPr>
          <w:p w:rsidR="009153EC" w:rsidRPr="00076267" w:rsidRDefault="009153EC" w:rsidP="009153EC"/>
        </w:tc>
      </w:tr>
    </w:tbl>
    <w:p w:rsidR="009153EC" w:rsidRPr="009153EC" w:rsidRDefault="009153EC" w:rsidP="009153EC">
      <w:pPr>
        <w:rPr>
          <w:sz w:val="16"/>
        </w:rPr>
      </w:pPr>
    </w:p>
    <w:p w:rsidR="009153EC" w:rsidRPr="009153EC" w:rsidRDefault="009153EC" w:rsidP="009153EC">
      <w:pPr>
        <w:jc w:val="center"/>
        <w:rPr>
          <w:sz w:val="28"/>
          <w:szCs w:val="28"/>
        </w:rPr>
      </w:pPr>
      <w:r w:rsidRPr="009153EC">
        <w:rPr>
          <w:sz w:val="28"/>
          <w:szCs w:val="28"/>
        </w:rPr>
        <w:lastRenderedPageBreak/>
        <w:t>РЕЕСТР</w:t>
      </w:r>
    </w:p>
    <w:p w:rsidR="009153EC" w:rsidRPr="009153EC" w:rsidRDefault="009153EC" w:rsidP="009153EC">
      <w:pPr>
        <w:jc w:val="center"/>
        <w:rPr>
          <w:sz w:val="28"/>
          <w:szCs w:val="28"/>
        </w:rPr>
      </w:pPr>
      <w:r w:rsidRPr="009153EC">
        <w:rPr>
          <w:sz w:val="28"/>
          <w:szCs w:val="28"/>
        </w:rPr>
        <w:t xml:space="preserve">рассылки </w:t>
      </w:r>
      <w:r w:rsidRPr="009153EC">
        <w:rPr>
          <w:sz w:val="28"/>
          <w:szCs w:val="28"/>
          <w:u w:val="single"/>
        </w:rPr>
        <w:t>постановления</w:t>
      </w:r>
      <w:r w:rsidRPr="009153EC">
        <w:rPr>
          <w:sz w:val="28"/>
          <w:szCs w:val="28"/>
        </w:rPr>
        <w:t>, распоряжения</w:t>
      </w:r>
    </w:p>
    <w:p w:rsidR="009153EC" w:rsidRPr="009153EC" w:rsidRDefault="009153EC" w:rsidP="009153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9"/>
        <w:gridCol w:w="5031"/>
        <w:gridCol w:w="1912"/>
        <w:gridCol w:w="83"/>
      </w:tblGrid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</w:pPr>
            <w:r w:rsidRPr="009153EC">
              <w:t>№№</w:t>
            </w: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</w:pPr>
            <w:r w:rsidRPr="009153EC">
              <w:t>Наименование адресата</w:t>
            </w: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</w:pPr>
            <w:r w:rsidRPr="009153EC">
              <w:t>кол-во экземпляров</w:t>
            </w: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  <w:r w:rsidRPr="009153EC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rPr>
                <w:sz w:val="28"/>
                <w:szCs w:val="28"/>
              </w:rPr>
            </w:pPr>
            <w:r w:rsidRPr="009153EC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  <w:r w:rsidRPr="009153EC">
              <w:rPr>
                <w:sz w:val="28"/>
                <w:szCs w:val="28"/>
              </w:rPr>
              <w:t>1</w:t>
            </w: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  <w:r w:rsidRPr="009153EC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rPr>
                <w:sz w:val="28"/>
                <w:szCs w:val="28"/>
              </w:rPr>
            </w:pPr>
            <w:r w:rsidRPr="009153EC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  <w:r w:rsidRPr="009153EC">
              <w:rPr>
                <w:sz w:val="28"/>
                <w:szCs w:val="28"/>
              </w:rPr>
              <w:t>1</w:t>
            </w: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c>
          <w:tcPr>
            <w:tcW w:w="959" w:type="dxa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9153EC" w:rsidRPr="009153EC" w:rsidRDefault="009153EC" w:rsidP="009153EC">
            <w:pPr>
              <w:jc w:val="center"/>
              <w:rPr>
                <w:sz w:val="28"/>
                <w:szCs w:val="28"/>
              </w:rPr>
            </w:pPr>
          </w:p>
        </w:tc>
      </w:tr>
      <w:tr w:rsidR="009153EC" w:rsidRPr="009153EC" w:rsidTr="00F46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9153EC" w:rsidRPr="009153EC" w:rsidRDefault="009153EC" w:rsidP="009153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9153EC" w:rsidRPr="009153EC" w:rsidRDefault="009153EC" w:rsidP="009153EC">
            <w:pPr>
              <w:jc w:val="both"/>
              <w:rPr>
                <w:sz w:val="28"/>
                <w:szCs w:val="28"/>
              </w:rPr>
            </w:pPr>
          </w:p>
        </w:tc>
      </w:tr>
      <w:tr w:rsidR="009153EC" w:rsidRPr="009153EC" w:rsidTr="00F46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9153EC" w:rsidRPr="009153EC" w:rsidRDefault="009153EC" w:rsidP="009153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9153EC" w:rsidRPr="009153EC" w:rsidRDefault="009153EC" w:rsidP="009153EC">
            <w:pPr>
              <w:jc w:val="both"/>
              <w:rPr>
                <w:sz w:val="28"/>
                <w:szCs w:val="28"/>
              </w:rPr>
            </w:pPr>
          </w:p>
        </w:tc>
      </w:tr>
      <w:tr w:rsidR="009153EC" w:rsidRPr="009153EC" w:rsidTr="00F46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9153EC" w:rsidRPr="009153EC" w:rsidRDefault="009153EC" w:rsidP="009153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9153EC" w:rsidRPr="009153EC" w:rsidRDefault="009153EC" w:rsidP="009153EC">
            <w:pPr>
              <w:jc w:val="both"/>
              <w:rPr>
                <w:sz w:val="28"/>
                <w:szCs w:val="28"/>
              </w:rPr>
            </w:pPr>
          </w:p>
        </w:tc>
      </w:tr>
    </w:tbl>
    <w:p w:rsidR="009153EC" w:rsidRPr="009153EC" w:rsidRDefault="009153EC" w:rsidP="009153EC">
      <w:pPr>
        <w:jc w:val="center"/>
        <w:rPr>
          <w:sz w:val="28"/>
          <w:szCs w:val="28"/>
        </w:rPr>
      </w:pPr>
    </w:p>
    <w:p w:rsidR="009153EC" w:rsidRPr="009153EC" w:rsidRDefault="009153EC" w:rsidP="009153EC"/>
    <w:p w:rsidR="009153EC" w:rsidRPr="009153EC" w:rsidRDefault="009153EC" w:rsidP="009153EC">
      <w:pPr>
        <w:rPr>
          <w:sz w:val="28"/>
          <w:szCs w:val="28"/>
        </w:rPr>
      </w:pPr>
    </w:p>
    <w:p w:rsidR="009153EC" w:rsidRPr="009153EC" w:rsidRDefault="009153EC" w:rsidP="009153EC">
      <w:pPr>
        <w:rPr>
          <w:sz w:val="28"/>
          <w:szCs w:val="28"/>
        </w:rPr>
      </w:pPr>
    </w:p>
    <w:p w:rsidR="009153EC" w:rsidRPr="009153EC" w:rsidRDefault="009153EC" w:rsidP="009153EC"/>
    <w:p w:rsidR="009153EC" w:rsidRPr="001D56C6" w:rsidRDefault="009153EC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7"/>
          <w:szCs w:val="27"/>
        </w:rPr>
      </w:pPr>
    </w:p>
    <w:sectPr w:rsidR="009153EC" w:rsidRPr="001D56C6" w:rsidSect="004659DF">
      <w:pgSz w:w="11906" w:h="16838"/>
      <w:pgMar w:top="107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81" w:rsidRDefault="00784781" w:rsidP="002C18F1">
      <w:r>
        <w:separator/>
      </w:r>
    </w:p>
  </w:endnote>
  <w:endnote w:type="continuationSeparator" w:id="0">
    <w:p w:rsidR="00784781" w:rsidRDefault="00784781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81" w:rsidRDefault="00784781" w:rsidP="002C18F1">
      <w:r>
        <w:separator/>
      </w:r>
    </w:p>
  </w:footnote>
  <w:footnote w:type="continuationSeparator" w:id="0">
    <w:p w:rsidR="00784781" w:rsidRDefault="00784781" w:rsidP="002C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4983"/>
    <w:rsid w:val="0000611D"/>
    <w:rsid w:val="00006671"/>
    <w:rsid w:val="0002167E"/>
    <w:rsid w:val="00026C14"/>
    <w:rsid w:val="00033643"/>
    <w:rsid w:val="00037CB2"/>
    <w:rsid w:val="00041D72"/>
    <w:rsid w:val="00044635"/>
    <w:rsid w:val="000448C4"/>
    <w:rsid w:val="000505E7"/>
    <w:rsid w:val="00055FCD"/>
    <w:rsid w:val="00063614"/>
    <w:rsid w:val="000668DF"/>
    <w:rsid w:val="00076267"/>
    <w:rsid w:val="000852D5"/>
    <w:rsid w:val="00087519"/>
    <w:rsid w:val="00095C07"/>
    <w:rsid w:val="000A4805"/>
    <w:rsid w:val="000B166E"/>
    <w:rsid w:val="000C0103"/>
    <w:rsid w:val="000C3911"/>
    <w:rsid w:val="000D312F"/>
    <w:rsid w:val="000F10DC"/>
    <w:rsid w:val="000F543E"/>
    <w:rsid w:val="00102788"/>
    <w:rsid w:val="00115EE6"/>
    <w:rsid w:val="00117380"/>
    <w:rsid w:val="00121E9C"/>
    <w:rsid w:val="001263C0"/>
    <w:rsid w:val="00135BE2"/>
    <w:rsid w:val="00147282"/>
    <w:rsid w:val="00151B38"/>
    <w:rsid w:val="00154716"/>
    <w:rsid w:val="001654FF"/>
    <w:rsid w:val="0016724D"/>
    <w:rsid w:val="00170101"/>
    <w:rsid w:val="00175BE5"/>
    <w:rsid w:val="00177090"/>
    <w:rsid w:val="00180957"/>
    <w:rsid w:val="00182771"/>
    <w:rsid w:val="00182FA6"/>
    <w:rsid w:val="0019147E"/>
    <w:rsid w:val="00192134"/>
    <w:rsid w:val="0019521C"/>
    <w:rsid w:val="00196245"/>
    <w:rsid w:val="001A22CA"/>
    <w:rsid w:val="001A36A8"/>
    <w:rsid w:val="001A7BE7"/>
    <w:rsid w:val="001B1667"/>
    <w:rsid w:val="001B46DF"/>
    <w:rsid w:val="001B7D39"/>
    <w:rsid w:val="001D288D"/>
    <w:rsid w:val="001D49DA"/>
    <w:rsid w:val="001D554E"/>
    <w:rsid w:val="001D56C6"/>
    <w:rsid w:val="001D7AB0"/>
    <w:rsid w:val="001E4502"/>
    <w:rsid w:val="001F34D4"/>
    <w:rsid w:val="0020085F"/>
    <w:rsid w:val="00204BF3"/>
    <w:rsid w:val="00213025"/>
    <w:rsid w:val="0021742B"/>
    <w:rsid w:val="00217695"/>
    <w:rsid w:val="00220F76"/>
    <w:rsid w:val="00230200"/>
    <w:rsid w:val="002302EB"/>
    <w:rsid w:val="00234B88"/>
    <w:rsid w:val="002546FA"/>
    <w:rsid w:val="00265FD1"/>
    <w:rsid w:val="00273B26"/>
    <w:rsid w:val="00275958"/>
    <w:rsid w:val="002834D4"/>
    <w:rsid w:val="00283B7D"/>
    <w:rsid w:val="002A1959"/>
    <w:rsid w:val="002A4F62"/>
    <w:rsid w:val="002A666F"/>
    <w:rsid w:val="002A73DA"/>
    <w:rsid w:val="002C18F1"/>
    <w:rsid w:val="002C5E04"/>
    <w:rsid w:val="002C61A7"/>
    <w:rsid w:val="002C6CFC"/>
    <w:rsid w:val="002C7439"/>
    <w:rsid w:val="002D34E1"/>
    <w:rsid w:val="002D544F"/>
    <w:rsid w:val="002D573A"/>
    <w:rsid w:val="002E36E9"/>
    <w:rsid w:val="002E6024"/>
    <w:rsid w:val="002F4FE5"/>
    <w:rsid w:val="002F67B8"/>
    <w:rsid w:val="00306381"/>
    <w:rsid w:val="003063CD"/>
    <w:rsid w:val="00314F3F"/>
    <w:rsid w:val="00314F43"/>
    <w:rsid w:val="003165C3"/>
    <w:rsid w:val="00320C3C"/>
    <w:rsid w:val="003215F0"/>
    <w:rsid w:val="0032452F"/>
    <w:rsid w:val="0032789A"/>
    <w:rsid w:val="0034037F"/>
    <w:rsid w:val="003404F8"/>
    <w:rsid w:val="00352630"/>
    <w:rsid w:val="00354BDF"/>
    <w:rsid w:val="00357FF2"/>
    <w:rsid w:val="00360AF7"/>
    <w:rsid w:val="003612A9"/>
    <w:rsid w:val="003728AF"/>
    <w:rsid w:val="0037664E"/>
    <w:rsid w:val="003813D6"/>
    <w:rsid w:val="0038358F"/>
    <w:rsid w:val="00384FFF"/>
    <w:rsid w:val="00387D2D"/>
    <w:rsid w:val="00395DEB"/>
    <w:rsid w:val="003A17FD"/>
    <w:rsid w:val="003A1E13"/>
    <w:rsid w:val="003B01DB"/>
    <w:rsid w:val="003B1285"/>
    <w:rsid w:val="003B295D"/>
    <w:rsid w:val="003B38DE"/>
    <w:rsid w:val="003B551F"/>
    <w:rsid w:val="003B6CAB"/>
    <w:rsid w:val="003C18E5"/>
    <w:rsid w:val="003D203D"/>
    <w:rsid w:val="003D6966"/>
    <w:rsid w:val="003F7C3D"/>
    <w:rsid w:val="00405D36"/>
    <w:rsid w:val="0041234C"/>
    <w:rsid w:val="0041292E"/>
    <w:rsid w:val="00416B84"/>
    <w:rsid w:val="004219A1"/>
    <w:rsid w:val="00421A02"/>
    <w:rsid w:val="00426692"/>
    <w:rsid w:val="00436D43"/>
    <w:rsid w:val="00440295"/>
    <w:rsid w:val="00446E8D"/>
    <w:rsid w:val="00452E45"/>
    <w:rsid w:val="00453062"/>
    <w:rsid w:val="00455DBC"/>
    <w:rsid w:val="004659DF"/>
    <w:rsid w:val="004766C8"/>
    <w:rsid w:val="00484A96"/>
    <w:rsid w:val="00486F2F"/>
    <w:rsid w:val="004918DC"/>
    <w:rsid w:val="00495BD7"/>
    <w:rsid w:val="004A20E0"/>
    <w:rsid w:val="004A26CC"/>
    <w:rsid w:val="004A489F"/>
    <w:rsid w:val="004A571F"/>
    <w:rsid w:val="004B2F5C"/>
    <w:rsid w:val="004B3909"/>
    <w:rsid w:val="004B5749"/>
    <w:rsid w:val="004B6CC2"/>
    <w:rsid w:val="004C3201"/>
    <w:rsid w:val="004C33F5"/>
    <w:rsid w:val="004C7F6F"/>
    <w:rsid w:val="004D1FB9"/>
    <w:rsid w:val="004D72E5"/>
    <w:rsid w:val="004E0696"/>
    <w:rsid w:val="004E1754"/>
    <w:rsid w:val="004E4C91"/>
    <w:rsid w:val="004F3A42"/>
    <w:rsid w:val="005046E8"/>
    <w:rsid w:val="00507E5D"/>
    <w:rsid w:val="005246DB"/>
    <w:rsid w:val="00527E64"/>
    <w:rsid w:val="00534E38"/>
    <w:rsid w:val="0054606E"/>
    <w:rsid w:val="0055290C"/>
    <w:rsid w:val="00557CC8"/>
    <w:rsid w:val="00560357"/>
    <w:rsid w:val="00561B70"/>
    <w:rsid w:val="0056500C"/>
    <w:rsid w:val="00567501"/>
    <w:rsid w:val="00567542"/>
    <w:rsid w:val="005677E9"/>
    <w:rsid w:val="005700AA"/>
    <w:rsid w:val="00571CFC"/>
    <w:rsid w:val="0057208F"/>
    <w:rsid w:val="005825C9"/>
    <w:rsid w:val="00583781"/>
    <w:rsid w:val="005845C4"/>
    <w:rsid w:val="00584921"/>
    <w:rsid w:val="00586D52"/>
    <w:rsid w:val="00590FDD"/>
    <w:rsid w:val="005B5025"/>
    <w:rsid w:val="005B6871"/>
    <w:rsid w:val="005C286D"/>
    <w:rsid w:val="005C376F"/>
    <w:rsid w:val="005C683F"/>
    <w:rsid w:val="005C6A8A"/>
    <w:rsid w:val="005C7863"/>
    <w:rsid w:val="005C7E0B"/>
    <w:rsid w:val="005D23EA"/>
    <w:rsid w:val="005E002A"/>
    <w:rsid w:val="005E5F46"/>
    <w:rsid w:val="005F575F"/>
    <w:rsid w:val="00612C57"/>
    <w:rsid w:val="00615709"/>
    <w:rsid w:val="006204E4"/>
    <w:rsid w:val="006207B1"/>
    <w:rsid w:val="00624363"/>
    <w:rsid w:val="0062481A"/>
    <w:rsid w:val="00630ACB"/>
    <w:rsid w:val="00650021"/>
    <w:rsid w:val="0065221F"/>
    <w:rsid w:val="006530DC"/>
    <w:rsid w:val="0066275D"/>
    <w:rsid w:val="00667D53"/>
    <w:rsid w:val="0067083E"/>
    <w:rsid w:val="00674A07"/>
    <w:rsid w:val="00675F3D"/>
    <w:rsid w:val="00676571"/>
    <w:rsid w:val="0068435F"/>
    <w:rsid w:val="006876AC"/>
    <w:rsid w:val="006920AB"/>
    <w:rsid w:val="00695839"/>
    <w:rsid w:val="00695D52"/>
    <w:rsid w:val="00697583"/>
    <w:rsid w:val="006A57DC"/>
    <w:rsid w:val="006A7E8C"/>
    <w:rsid w:val="006B39E6"/>
    <w:rsid w:val="006B69F7"/>
    <w:rsid w:val="006C1912"/>
    <w:rsid w:val="006C66E3"/>
    <w:rsid w:val="006C6BFF"/>
    <w:rsid w:val="006C6CF8"/>
    <w:rsid w:val="006D42D7"/>
    <w:rsid w:val="006D5C80"/>
    <w:rsid w:val="006E2C3F"/>
    <w:rsid w:val="006E6D88"/>
    <w:rsid w:val="006F073F"/>
    <w:rsid w:val="006F0A8B"/>
    <w:rsid w:val="006F4C39"/>
    <w:rsid w:val="00701C1C"/>
    <w:rsid w:val="00707F9A"/>
    <w:rsid w:val="007138EC"/>
    <w:rsid w:val="00714264"/>
    <w:rsid w:val="00716C80"/>
    <w:rsid w:val="00722426"/>
    <w:rsid w:val="007224FE"/>
    <w:rsid w:val="00734A84"/>
    <w:rsid w:val="00736E58"/>
    <w:rsid w:val="00743DED"/>
    <w:rsid w:val="007441C7"/>
    <w:rsid w:val="00745F56"/>
    <w:rsid w:val="0074716D"/>
    <w:rsid w:val="00755C66"/>
    <w:rsid w:val="0076347A"/>
    <w:rsid w:val="00765696"/>
    <w:rsid w:val="00775A1C"/>
    <w:rsid w:val="00784781"/>
    <w:rsid w:val="00792DCB"/>
    <w:rsid w:val="007A4ADB"/>
    <w:rsid w:val="007B280B"/>
    <w:rsid w:val="007B2B98"/>
    <w:rsid w:val="007B4CA1"/>
    <w:rsid w:val="007D1132"/>
    <w:rsid w:val="007D2A70"/>
    <w:rsid w:val="007E3B7D"/>
    <w:rsid w:val="007F70F9"/>
    <w:rsid w:val="00801CAC"/>
    <w:rsid w:val="0080318B"/>
    <w:rsid w:val="0080766C"/>
    <w:rsid w:val="00831915"/>
    <w:rsid w:val="00831F2F"/>
    <w:rsid w:val="00847D87"/>
    <w:rsid w:val="00864055"/>
    <w:rsid w:val="008668D5"/>
    <w:rsid w:val="00886C6B"/>
    <w:rsid w:val="00890436"/>
    <w:rsid w:val="00893301"/>
    <w:rsid w:val="008A03FE"/>
    <w:rsid w:val="008B198F"/>
    <w:rsid w:val="008B1D0B"/>
    <w:rsid w:val="008B40E6"/>
    <w:rsid w:val="008C0FC6"/>
    <w:rsid w:val="008C3F88"/>
    <w:rsid w:val="008D26F8"/>
    <w:rsid w:val="008D3720"/>
    <w:rsid w:val="008D6C47"/>
    <w:rsid w:val="008D7F9D"/>
    <w:rsid w:val="008E0947"/>
    <w:rsid w:val="008E0B71"/>
    <w:rsid w:val="008E3B57"/>
    <w:rsid w:val="008E416C"/>
    <w:rsid w:val="008E6E4F"/>
    <w:rsid w:val="00900FEB"/>
    <w:rsid w:val="00902AE6"/>
    <w:rsid w:val="00911643"/>
    <w:rsid w:val="00912EA1"/>
    <w:rsid w:val="00913E95"/>
    <w:rsid w:val="009153EC"/>
    <w:rsid w:val="00916A37"/>
    <w:rsid w:val="00921926"/>
    <w:rsid w:val="00922103"/>
    <w:rsid w:val="00922118"/>
    <w:rsid w:val="0092255D"/>
    <w:rsid w:val="00926B0A"/>
    <w:rsid w:val="00927141"/>
    <w:rsid w:val="009342C0"/>
    <w:rsid w:val="00941450"/>
    <w:rsid w:val="00943363"/>
    <w:rsid w:val="00947786"/>
    <w:rsid w:val="00971E41"/>
    <w:rsid w:val="009849E3"/>
    <w:rsid w:val="00985BA0"/>
    <w:rsid w:val="00993761"/>
    <w:rsid w:val="0099739F"/>
    <w:rsid w:val="009A17AF"/>
    <w:rsid w:val="009B0029"/>
    <w:rsid w:val="009B5998"/>
    <w:rsid w:val="009C0B9D"/>
    <w:rsid w:val="009C4DBE"/>
    <w:rsid w:val="009C5950"/>
    <w:rsid w:val="009E5BC4"/>
    <w:rsid w:val="009E5DA8"/>
    <w:rsid w:val="009E6089"/>
    <w:rsid w:val="009F04AC"/>
    <w:rsid w:val="009F1C7F"/>
    <w:rsid w:val="009F4FF6"/>
    <w:rsid w:val="009F6359"/>
    <w:rsid w:val="009F69FA"/>
    <w:rsid w:val="00A00F85"/>
    <w:rsid w:val="00A05BD5"/>
    <w:rsid w:val="00A05DA8"/>
    <w:rsid w:val="00A11081"/>
    <w:rsid w:val="00A13B50"/>
    <w:rsid w:val="00A21585"/>
    <w:rsid w:val="00A24165"/>
    <w:rsid w:val="00A32716"/>
    <w:rsid w:val="00A41076"/>
    <w:rsid w:val="00A465F2"/>
    <w:rsid w:val="00A5189A"/>
    <w:rsid w:val="00A51CDA"/>
    <w:rsid w:val="00A53A17"/>
    <w:rsid w:val="00A549E1"/>
    <w:rsid w:val="00A55F9C"/>
    <w:rsid w:val="00A56A54"/>
    <w:rsid w:val="00A67004"/>
    <w:rsid w:val="00A7062E"/>
    <w:rsid w:val="00A755EF"/>
    <w:rsid w:val="00A75A19"/>
    <w:rsid w:val="00A83AFC"/>
    <w:rsid w:val="00A84D12"/>
    <w:rsid w:val="00A857DA"/>
    <w:rsid w:val="00A865AE"/>
    <w:rsid w:val="00A92D8D"/>
    <w:rsid w:val="00A97551"/>
    <w:rsid w:val="00AA2E4A"/>
    <w:rsid w:val="00AA5582"/>
    <w:rsid w:val="00AB0FA4"/>
    <w:rsid w:val="00AB5EBD"/>
    <w:rsid w:val="00AB6BBC"/>
    <w:rsid w:val="00AC1081"/>
    <w:rsid w:val="00AC28A9"/>
    <w:rsid w:val="00AC4EED"/>
    <w:rsid w:val="00AD6D74"/>
    <w:rsid w:val="00AE0F77"/>
    <w:rsid w:val="00AE140C"/>
    <w:rsid w:val="00AE44A2"/>
    <w:rsid w:val="00AF3B93"/>
    <w:rsid w:val="00AF4A31"/>
    <w:rsid w:val="00AF586C"/>
    <w:rsid w:val="00B00715"/>
    <w:rsid w:val="00B01AE4"/>
    <w:rsid w:val="00B0482C"/>
    <w:rsid w:val="00B053F6"/>
    <w:rsid w:val="00B211D5"/>
    <w:rsid w:val="00B2320E"/>
    <w:rsid w:val="00B242B9"/>
    <w:rsid w:val="00B25591"/>
    <w:rsid w:val="00B25BF3"/>
    <w:rsid w:val="00B26A43"/>
    <w:rsid w:val="00B27D6F"/>
    <w:rsid w:val="00B41CFC"/>
    <w:rsid w:val="00B41E22"/>
    <w:rsid w:val="00B459C3"/>
    <w:rsid w:val="00B47429"/>
    <w:rsid w:val="00B51961"/>
    <w:rsid w:val="00B526E3"/>
    <w:rsid w:val="00B5441C"/>
    <w:rsid w:val="00B56FA4"/>
    <w:rsid w:val="00B64AC2"/>
    <w:rsid w:val="00B663AF"/>
    <w:rsid w:val="00B6658B"/>
    <w:rsid w:val="00B724CF"/>
    <w:rsid w:val="00B82672"/>
    <w:rsid w:val="00B82C4D"/>
    <w:rsid w:val="00B91864"/>
    <w:rsid w:val="00B932DA"/>
    <w:rsid w:val="00B939FB"/>
    <w:rsid w:val="00B95E3F"/>
    <w:rsid w:val="00BA05D7"/>
    <w:rsid w:val="00BC7013"/>
    <w:rsid w:val="00BE0E82"/>
    <w:rsid w:val="00BE3248"/>
    <w:rsid w:val="00BE4A54"/>
    <w:rsid w:val="00BF2351"/>
    <w:rsid w:val="00BF340C"/>
    <w:rsid w:val="00BF59B4"/>
    <w:rsid w:val="00BF5D7A"/>
    <w:rsid w:val="00C27F62"/>
    <w:rsid w:val="00C3510C"/>
    <w:rsid w:val="00C42C24"/>
    <w:rsid w:val="00C659F4"/>
    <w:rsid w:val="00C65A3A"/>
    <w:rsid w:val="00C668EB"/>
    <w:rsid w:val="00C76BC4"/>
    <w:rsid w:val="00C82A3C"/>
    <w:rsid w:val="00C83552"/>
    <w:rsid w:val="00C840B3"/>
    <w:rsid w:val="00C862B0"/>
    <w:rsid w:val="00C868AF"/>
    <w:rsid w:val="00C9168C"/>
    <w:rsid w:val="00C94C93"/>
    <w:rsid w:val="00C9665B"/>
    <w:rsid w:val="00CA323F"/>
    <w:rsid w:val="00CB64C7"/>
    <w:rsid w:val="00CC76DD"/>
    <w:rsid w:val="00CD6BB5"/>
    <w:rsid w:val="00CD6FC6"/>
    <w:rsid w:val="00CD7687"/>
    <w:rsid w:val="00CE3854"/>
    <w:rsid w:val="00CE5A1F"/>
    <w:rsid w:val="00CF4D33"/>
    <w:rsid w:val="00CF4DB3"/>
    <w:rsid w:val="00D03515"/>
    <w:rsid w:val="00D15153"/>
    <w:rsid w:val="00D1609A"/>
    <w:rsid w:val="00D336D9"/>
    <w:rsid w:val="00D3394D"/>
    <w:rsid w:val="00D34DDF"/>
    <w:rsid w:val="00D40A0A"/>
    <w:rsid w:val="00D50932"/>
    <w:rsid w:val="00D521E4"/>
    <w:rsid w:val="00D5286D"/>
    <w:rsid w:val="00D5391F"/>
    <w:rsid w:val="00D53BD5"/>
    <w:rsid w:val="00D543C9"/>
    <w:rsid w:val="00D646FF"/>
    <w:rsid w:val="00D64E61"/>
    <w:rsid w:val="00D746CE"/>
    <w:rsid w:val="00D7639C"/>
    <w:rsid w:val="00D9136D"/>
    <w:rsid w:val="00D93257"/>
    <w:rsid w:val="00D93496"/>
    <w:rsid w:val="00D973A8"/>
    <w:rsid w:val="00DB3A2D"/>
    <w:rsid w:val="00DC1783"/>
    <w:rsid w:val="00DC2B83"/>
    <w:rsid w:val="00DC3D32"/>
    <w:rsid w:val="00DC45A5"/>
    <w:rsid w:val="00DD0A22"/>
    <w:rsid w:val="00DD0B66"/>
    <w:rsid w:val="00DD1447"/>
    <w:rsid w:val="00DD6D43"/>
    <w:rsid w:val="00DD7537"/>
    <w:rsid w:val="00DF1CB5"/>
    <w:rsid w:val="00DF69D8"/>
    <w:rsid w:val="00E00E88"/>
    <w:rsid w:val="00E0251F"/>
    <w:rsid w:val="00E03767"/>
    <w:rsid w:val="00E1178F"/>
    <w:rsid w:val="00E206C9"/>
    <w:rsid w:val="00E2150A"/>
    <w:rsid w:val="00E21986"/>
    <w:rsid w:val="00E22BE8"/>
    <w:rsid w:val="00E269A8"/>
    <w:rsid w:val="00E31CAB"/>
    <w:rsid w:val="00E3548B"/>
    <w:rsid w:val="00E40FD3"/>
    <w:rsid w:val="00E44A24"/>
    <w:rsid w:val="00E52851"/>
    <w:rsid w:val="00E55E6B"/>
    <w:rsid w:val="00E62D05"/>
    <w:rsid w:val="00E6349F"/>
    <w:rsid w:val="00E64FAE"/>
    <w:rsid w:val="00E658E8"/>
    <w:rsid w:val="00E721DB"/>
    <w:rsid w:val="00E72F01"/>
    <w:rsid w:val="00E77BB6"/>
    <w:rsid w:val="00E8533D"/>
    <w:rsid w:val="00E85916"/>
    <w:rsid w:val="00E90B1F"/>
    <w:rsid w:val="00E940C3"/>
    <w:rsid w:val="00E97160"/>
    <w:rsid w:val="00EA17DB"/>
    <w:rsid w:val="00EA2F0C"/>
    <w:rsid w:val="00EA5E48"/>
    <w:rsid w:val="00EA75F1"/>
    <w:rsid w:val="00EB0F7A"/>
    <w:rsid w:val="00EB3A3E"/>
    <w:rsid w:val="00EB5211"/>
    <w:rsid w:val="00EB6ACB"/>
    <w:rsid w:val="00EB70A5"/>
    <w:rsid w:val="00EB79EB"/>
    <w:rsid w:val="00EC1AC0"/>
    <w:rsid w:val="00EC1F54"/>
    <w:rsid w:val="00EC23E3"/>
    <w:rsid w:val="00ED70EB"/>
    <w:rsid w:val="00F06769"/>
    <w:rsid w:val="00F06C69"/>
    <w:rsid w:val="00F11F26"/>
    <w:rsid w:val="00F142F5"/>
    <w:rsid w:val="00F23EC5"/>
    <w:rsid w:val="00F240A3"/>
    <w:rsid w:val="00F31088"/>
    <w:rsid w:val="00F3587D"/>
    <w:rsid w:val="00F41008"/>
    <w:rsid w:val="00F43EEE"/>
    <w:rsid w:val="00F47604"/>
    <w:rsid w:val="00F570EB"/>
    <w:rsid w:val="00F5723E"/>
    <w:rsid w:val="00F630E0"/>
    <w:rsid w:val="00F63A0C"/>
    <w:rsid w:val="00F7008A"/>
    <w:rsid w:val="00F71581"/>
    <w:rsid w:val="00F71AFA"/>
    <w:rsid w:val="00F77337"/>
    <w:rsid w:val="00F812AE"/>
    <w:rsid w:val="00F82D9D"/>
    <w:rsid w:val="00F87557"/>
    <w:rsid w:val="00F87756"/>
    <w:rsid w:val="00F94604"/>
    <w:rsid w:val="00F95460"/>
    <w:rsid w:val="00FA1D9C"/>
    <w:rsid w:val="00FB5993"/>
    <w:rsid w:val="00FB6D02"/>
    <w:rsid w:val="00FC4DE0"/>
    <w:rsid w:val="00FD05AF"/>
    <w:rsid w:val="00FD1A76"/>
    <w:rsid w:val="00FD598F"/>
    <w:rsid w:val="00FD7272"/>
    <w:rsid w:val="00FE22D5"/>
    <w:rsid w:val="00FE64D9"/>
    <w:rsid w:val="00FE7879"/>
    <w:rsid w:val="00FF0C1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D1BC-7E0C-491C-B530-DCD936A6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Администратор</cp:lastModifiedBy>
  <cp:revision>238</cp:revision>
  <cp:lastPrinted>2020-08-19T03:14:00Z</cp:lastPrinted>
  <dcterms:created xsi:type="dcterms:W3CDTF">2019-04-18T03:36:00Z</dcterms:created>
  <dcterms:modified xsi:type="dcterms:W3CDTF">2020-09-10T02:32:00Z</dcterms:modified>
</cp:coreProperties>
</file>